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0D" w:rsidRPr="001C640D" w:rsidRDefault="001C640D" w:rsidP="00A54A38">
      <w:pPr>
        <w:autoSpaceDE w:val="0"/>
        <w:autoSpaceDN w:val="0"/>
        <w:adjustRightInd w:val="0"/>
        <w:spacing w:after="0" w:line="276" w:lineRule="auto"/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C640D">
        <w:rPr>
          <w:rFonts w:ascii="Times New Roman" w:hAnsi="Times New Roman" w:cs="Times New Roman"/>
          <w:color w:val="000000"/>
          <w:sz w:val="24"/>
          <w:szCs w:val="24"/>
        </w:rPr>
        <w:t>Lietuvos Respublikos sveikatos apsaugos</w:t>
      </w:r>
    </w:p>
    <w:p w:rsidR="001C640D" w:rsidRPr="001C640D" w:rsidRDefault="001C640D" w:rsidP="00A54A38">
      <w:pPr>
        <w:autoSpaceDE w:val="0"/>
        <w:autoSpaceDN w:val="0"/>
        <w:adjustRightInd w:val="0"/>
        <w:spacing w:after="0" w:line="276" w:lineRule="auto"/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ministro – valstybės lygio ekstremaliosios</w:t>
      </w:r>
    </w:p>
    <w:p w:rsidR="001C640D" w:rsidRPr="001C640D" w:rsidRDefault="001C640D" w:rsidP="00A54A38">
      <w:pPr>
        <w:autoSpaceDE w:val="0"/>
        <w:autoSpaceDN w:val="0"/>
        <w:adjustRightInd w:val="0"/>
        <w:spacing w:after="0" w:line="276" w:lineRule="auto"/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situacijos valstybės operacijų vadovo</w:t>
      </w:r>
    </w:p>
    <w:p w:rsidR="001C640D" w:rsidRPr="001C640D" w:rsidRDefault="00A54A38" w:rsidP="00A54A38">
      <w:pPr>
        <w:autoSpaceDE w:val="0"/>
        <w:autoSpaceDN w:val="0"/>
        <w:adjustRightInd w:val="0"/>
        <w:spacing w:after="0" w:line="276" w:lineRule="auto"/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 m. rugpjūčio 24 d.</w:t>
      </w:r>
      <w:r w:rsidR="001C640D"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sprendimo Nr. </w:t>
      </w:r>
      <w:r>
        <w:rPr>
          <w:rFonts w:ascii="Times New Roman" w:hAnsi="Times New Roman" w:cs="Times New Roman"/>
          <w:color w:val="000000"/>
          <w:sz w:val="24"/>
          <w:szCs w:val="24"/>
        </w:rPr>
        <w:t>V-1927</w:t>
      </w:r>
    </w:p>
    <w:p w:rsidR="001C640D" w:rsidRDefault="001C640D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A38" w:rsidRDefault="00A54A38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A38" w:rsidRDefault="001C640D" w:rsidP="00A54A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SUTIKIMO DĖL DALYVAVIMO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4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ŠV. KRISTOFORO PROGIMNAZIJOS</w:t>
      </w:r>
    </w:p>
    <w:p w:rsid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VYKDOMAME TESTAVIME COVID-19 LIGAI (KORONAVIRUSO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INFEKCIJAI) ĮTARTI AR DIAGNOZUOTI FORMA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BENDROJI INFORMACIJA</w:t>
      </w:r>
    </w:p>
    <w:p w:rsidR="001C640D" w:rsidRDefault="001C640D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Šioje sutikimo formoje pateikiama informacija apie mokykloje vykdomą savanorišką pagal pradinio,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pagrindinio, vidurinio ugdymo ar pirminio profesinio mokymo programą ugdomų mokinių (toliau 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mokiniai) testavimą COVID-19 ligai (</w:t>
      </w:r>
      <w:proofErr w:type="spellStart"/>
      <w:r w:rsidRPr="001C6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koronaviruso</w:t>
      </w:r>
      <w:proofErr w:type="spellEnd"/>
      <w:r w:rsidRPr="001C6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infekcijai) (toliau – COVID-19 liga) įtarti ar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diagnozuoti (toliau – testavimas) ir asmens duomenų, susijusių su testavimo procesu, tvarkymą.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Testavimą vykdanti įstaiga</w:t>
      </w:r>
    </w:p>
    <w:p w:rsid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Testavimas vykdomas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E0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Vilniaus </w:t>
      </w:r>
      <w:proofErr w:type="spellStart"/>
      <w:r w:rsidRPr="003E0EE0">
        <w:rPr>
          <w:rFonts w:ascii="Times New Roman" w:hAnsi="Times New Roman" w:cs="Times New Roman"/>
          <w:b/>
          <w:color w:val="000000"/>
          <w:sz w:val="24"/>
          <w:szCs w:val="24"/>
        </w:rPr>
        <w:t>šv.</w:t>
      </w:r>
      <w:proofErr w:type="spellEnd"/>
      <w:r w:rsidRPr="003E0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Kristoforo progimnazija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40D" w:rsidRPr="003E0EE0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Už testavimo organizavimą atsakingas asmuo: </w:t>
      </w:r>
      <w:r w:rsidR="003E0EE0" w:rsidRPr="003E0EE0">
        <w:rPr>
          <w:rFonts w:ascii="Times New Roman" w:hAnsi="Times New Roman" w:cs="Times New Roman"/>
          <w:b/>
          <w:color w:val="000000"/>
          <w:sz w:val="24"/>
          <w:szCs w:val="24"/>
        </w:rPr>
        <w:t>visuomenės sveikatos priežiūros specialistė Lina Kulytė.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Testavimo tikslas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Testavimo procesu siekiama užtikrinti COVID-19 ligos tarp mokyklos bendruomenės narių plitimo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kontrolę, mažinti šios ligos židinių ar protrūkių mokyklose skaičių. Šiuo tikslu numatoma periodiškai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organizuoti ir vykdyti COVID-19 ligos nustatymo tyrimus vienu iš šių būdų: nosies landų tepinėlių 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ėminių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kaupinių tyrimas SARS-CoV-2 (2019-nCoV) RNR nustatyti 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tikralaikės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PGR metodu (toliau – kaupinių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PGR tyrimas) arba savikontrolės būdu atliekant greituosius SARS-CoV-2 antigeno testus (toliau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savikontrolės tyrimas) (toliau kartu – tyrimai).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Testavimo išimtys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Tyrimai neatliekami mokiniams, kurie atitinka Lietuvos Respublikos sveikatos apsaugos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ministro–valstybės lygio ekstremaliosios situacijos valstybės operacijų vadovo 2020 m. gegužės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d. sprendimo Nr. V-1336 „Dėl tyrimų dėl COVID-19 ligos (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koronaviruso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infekcijos) organizavimo“ 4.2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papunktyje nurodytas sąlygas.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Testavimo vykdymo teisinis pagrindas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Lietuvos Respublikos sveikatos apsaugos ministro, valstybės lygio ekstremaliosios situacijos valstybės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operacijų vadovo 2021 m. rugpjūčio d. sprendimas Nr. V- „Dėl pavedimo organizuoti, koordinuoti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ir vykdyti testavimą ugdymo įstaigose“ ar jį keičiantis teisės aktas bei šio sprendimo pagrindu priimtas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savivaldybės administracijos direktoriaus įsakymas.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Testavimo proceso dalyvio teisės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Dalyvavimas testavime yra savanoriškas, todėl vyresnis (-ė) nei 16 metų mokinys (-ė) ar jo (jos)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atstovas pagal įstatymą turi teisę atsisakyti jame dalyvauti, o priėmęs (-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usi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>) sprendimą testuotis ir pradėjęs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(-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usi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>) gali bet kada iš jo pasitraukti, parašydamas (-a) laisvos formos prašymą.</w:t>
      </w:r>
    </w:p>
    <w:p w:rsid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EE0" w:rsidRDefault="003E0EE0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EE0" w:rsidRDefault="003E0EE0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EE0" w:rsidRDefault="003E0EE0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EE0" w:rsidRDefault="003E0EE0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TESTAVIMO PROCESO SĄLYGOS</w:t>
      </w:r>
    </w:p>
    <w:p w:rsidR="001C640D" w:rsidRDefault="001C640D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Kai mokykloje organizuojamas kaupinių PGR tyrimas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, jei sutinkate dalyvauti testavime,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pasirašydami sutinkate, kad Jūsų atstovaujamas mokinys arba Jūs (jei esate vyresnis nei 16 metų mokinys)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(toliau kartu – Jūs) kontaktinio ugdymo proceso metu būsite testuojamas (-a) dėl COVID-19 ligos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nustatymo ne dažniau kaip kas 4 dienas ir ne rečiau kaip kas 7 dienas.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Kaupinių PGR tyrimas bus atliekamas mokykloje ir jo atlikimui būsite užregistruotas (-a) testavimą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koordinuojančios įstaigos. Atskirai apie šio tyrimo laiką trumpąja ži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nute nebūsite informuotas (-a). 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Ėminius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kaupinių PGR tyrimui savarankiškai imsite pats (pati), prieš tai instruktuotas (-a) paskirto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visuomenės sveikatos specialisto. Savarankiškas 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ėminių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paėmimas bus vykdomas prižiūrint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visuomenės sveikatos specialistui.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Atlikus kaupinių PGR tyrimą, Jums izoliacija nebus skiriama. Izoliacija bus privaloma tik gavus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teigiamą kaupinių PGR tyrimo atsakymą. Jei kaupinių PGR tyrimo rezultatas bus neigiamas, Jūs nebūsite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informuotas atskira žinute, tačiau duomenys apie Jūsų tyrimą bus įrašyti į Jūsų elektroninę sveikatos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istoriją Elektroninėje sveikatos paslaugų ir bendradarbiavimo infrastruktūros informacinėje sistemoje,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kuri pasiekiama adresu </w:t>
      </w:r>
      <w:r w:rsidRPr="001C640D">
        <w:rPr>
          <w:rFonts w:ascii="Times New Roman" w:hAnsi="Times New Roman" w:cs="Times New Roman"/>
          <w:color w:val="0000FF"/>
          <w:sz w:val="24"/>
          <w:szCs w:val="24"/>
        </w:rPr>
        <w:t xml:space="preserve">https://www.esveikata.lt/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(toliau – ESPBI IS).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Jei kaupinių PGR tyrimo rezultatas, atliekant testavimą, bus teigiamas, būsite informuotas (-a)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trumpąja žinute, kad Jūs privalote užsiregistruoti SARS-CoV-2 (2019-nCoV) RNR nustatymo 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tikralaikės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PGR metodu tyrimui (toliau – PGR tyrimas) į mobilųjį punktą per Karštosios linijos sistemą telefonu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1808 arba pildant elektroninę registracijos formą adresu www.1808.lt ir izoliuotis Asmenų, sergančių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COVID-19 liga (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koronaviruso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infekcija), asmenų, įtariamų, kad serga COVID-19 liga (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koronaviruso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infekcija), ir asmenų, turėjusių sąlytį, izoliavimo namuose, kitoje gyvenamojoje vietoje ar savivaldybės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administracijos numatytose patalpose taisyklių, patvirtintų Lietuvos Respublikos sveikatos apsaugos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ministro 2020 kovo 12 d. įsakymu Nr. V-352 „Dėl Asmenų, sergančių COVID-19 liga (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koronaviruso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infekcija), asmenų, įtariamų, kad serga COVID-19 liga (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koronaviruso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infekcija), ir asmenų, turėjusių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sąlytį, izoliavimo namuose, kitoje gyvenamojoje vietoje ar savivaldybės administracijos numatytose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patalpose taisyklių patvirtinimo“ (toliau – Izoliavimo taisyklės), nustatyta tvarka iki PGR tyrimo rezultatų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gavimo. Neatlikus PGR tyrimo, Jums galios asmens, turėjusio didelės rizikos COVID-19 ligos sąlytį,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izoliavimosi reikalavimai. Šiuo atveju apie PGR tyrimo rezultatus turėsite pats (pati) pranešti mokyklos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direktoriui ar jo įgaliotam asmeniui.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Kai mokykloje organizuojamas savikontrolės tyrimus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, jei sutinkate dalyvauti testavime,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pasirašydami sutinkate, kad Jūs kontaktinio ugdymo proceso būsite testuojamas (-a) dėl COVID-19 ligos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nustatymo metu ne dažniau kaip kas 3 dienas ir ne rečiau kaip kas 5 dienas.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Savikontrolės tyrimas bus atliekamas mokykloje, atskirai apie savikontrolės tyrimo atlikimo laiką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trumpąja žinute nebūsite informuoti. 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Ėminius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savikontrolės tyrimui savarankiškai imsite pats (pati), prieš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tai instruktuotas visuomenės sveikatos specialisto. Savarankiškas 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ėminių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paėmimas vykdomas prižiūrint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atsakingam mokyklos darbuotojui. Savikontrolės tyrimo rezultatus vertinsite ir interpretuosite pats (pati)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savarankiškai, padedant atsakingam mokyklos darbuotojui, arba tai darys atsakingas mokyklos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darbuotojas, jei esate jaunesnis (-ė) nei 16 metų.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Jei savikontrolės tyrimo rezultatas bus teigiamas, būsite informuotas (-a) apie poreikį atlikti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patvirtinamąjį PGR tyrimą. Per Sprendimo Nr. V-1336 5.6 papunktyje nustatytą laikotarpį galėsite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registruotis patvirtinamajam PGR tyrimui į mobilųjį punktą per Karštosios linijos sistemą telefonu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1808 arba pildant elektroninę registracijos formą adresu www.1808.lt. Apie savikontrolės tyrimo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patvirtinamojo PGR tyrimo rezultatus turėsite pats (pati) pranešti atsakingam mokyklos darbuotojui.</w:t>
      </w:r>
    </w:p>
    <w:p w:rsidR="001C640D" w:rsidRDefault="001C640D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ASMENS DUOMENŲ TVARKYMO SĄLYGOS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Testavimo metu Jūsų duomenis (vardą, pavardę, asmens kodą, telefono ryšio numerį, tyrimo duomenis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(rezultatą, atlikimo datą), priežastį, dėl kurios negalite būti tiriamas), siekdamas užtikrinti sveikas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saugias kontaktinio ugdymo sąlygas ir atlikti tam būtiną testavimą, tvarkys šis duomenų valdytojas: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Vilniaus </w:t>
      </w:r>
      <w:proofErr w:type="spellStart"/>
      <w:r w:rsidRPr="001C640D">
        <w:rPr>
          <w:rFonts w:ascii="Times New Roman" w:hAnsi="Times New Roman" w:cs="Times New Roman"/>
          <w:b/>
          <w:color w:val="000000"/>
          <w:sz w:val="24"/>
          <w:szCs w:val="24"/>
        </w:rPr>
        <w:t>šv.</w:t>
      </w:r>
      <w:proofErr w:type="spellEnd"/>
      <w:r w:rsidRPr="001C64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Kristoforo progimnazija, Kalvarijų g. 87, juridinio asmens kodas–302420714, tel. nr. (8 5) 275 29 73, rastine</w:t>
      </w:r>
      <w:r w:rsidRPr="001C64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@</w:t>
      </w:r>
      <w:proofErr w:type="spellStart"/>
      <w:r w:rsidRPr="001C64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kristoforoprogimnazija.vilnius.lm.lt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1C64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C640D" w:rsidRPr="003E0EE0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Mokyklos duomenų apsaugos pareigūnas: </w:t>
      </w:r>
      <w:r w:rsidRPr="003E0EE0">
        <w:rPr>
          <w:rFonts w:ascii="Times New Roman" w:hAnsi="Times New Roman" w:cs="Times New Roman"/>
          <w:b/>
          <w:color w:val="000000"/>
          <w:sz w:val="24"/>
          <w:szCs w:val="24"/>
        </w:rPr>
        <w:t>direktorės pavaduotoja ugdymui Edita Lukoševičienė, tel. (8 5) 27</w:t>
      </w:r>
      <w:r w:rsidR="003E0EE0" w:rsidRPr="003E0EE0">
        <w:rPr>
          <w:rFonts w:ascii="Times New Roman" w:hAnsi="Times New Roman" w:cs="Times New Roman"/>
          <w:b/>
          <w:color w:val="000000"/>
          <w:sz w:val="24"/>
          <w:szCs w:val="24"/>
        </w:rPr>
        <w:t>3 04 85.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Asmens duomenys tvarkomi vadovaujantis Bendrojo duomenų apsaugos reglamento (toliau – BDAR)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6 straipsnio 1 dalies a punktais, taip pat 9 straipsnio 2 dalies a punktu, t. y. Jums sutikus, ir bus saugomi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Mokykloje ne ilgiau negu 14 kalendorinių dienų po einamųjų mokslo metų pabaigos.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Jūsų duomenys testavimo organizavimo ir vykdymo tikslais bus pateikti šiems duomenų gavėjams,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kurie asmens duomenis tvarko vadovaudamiesi BDAR 6 str. 1 d. c punktu ir 9 str. 2 d. h ir i punktais:</w:t>
      </w:r>
    </w:p>
    <w:p w:rsidR="001C640D" w:rsidRPr="00A54A38" w:rsidRDefault="001C640D" w:rsidP="00A54A38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38">
        <w:rPr>
          <w:rFonts w:ascii="Times New Roman" w:hAnsi="Times New Roman" w:cs="Times New Roman"/>
          <w:color w:val="000000"/>
          <w:sz w:val="24"/>
          <w:szCs w:val="24"/>
        </w:rPr>
        <w:t>registruojant Jus Karštojoje linijoje 1808, teikiant kaupinių PGR tyrimo užsakymą į ESPBI IS ir</w:t>
      </w:r>
      <w:r w:rsidR="003E0EE0" w:rsidRPr="00A5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A38">
        <w:rPr>
          <w:rFonts w:ascii="Times New Roman" w:hAnsi="Times New Roman" w:cs="Times New Roman"/>
          <w:color w:val="000000"/>
          <w:sz w:val="24"/>
          <w:szCs w:val="24"/>
        </w:rPr>
        <w:t>informuojant Jus apie kaupinių PGR tyrimo rezultatus – VšĮ Kauno miesto greitosios medicinos pagalbos</w:t>
      </w:r>
      <w:r w:rsidR="003E0EE0" w:rsidRPr="00A5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A38">
        <w:rPr>
          <w:rFonts w:ascii="Times New Roman" w:hAnsi="Times New Roman" w:cs="Times New Roman"/>
          <w:color w:val="000000"/>
          <w:sz w:val="24"/>
          <w:szCs w:val="24"/>
        </w:rPr>
        <w:t>stočiai;</w:t>
      </w:r>
    </w:p>
    <w:p w:rsidR="001C640D" w:rsidRPr="00A54A38" w:rsidRDefault="001C640D" w:rsidP="00A54A38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38">
        <w:rPr>
          <w:rFonts w:ascii="Times New Roman" w:hAnsi="Times New Roman" w:cs="Times New Roman"/>
          <w:color w:val="000000"/>
          <w:sz w:val="24"/>
          <w:szCs w:val="24"/>
        </w:rPr>
        <w:t>tvarkant Jūsų kaupinių PGR tyrimo duomenis ESPBI IS – Sveikatos apsaugos ministerijai;</w:t>
      </w:r>
    </w:p>
    <w:p w:rsidR="001C640D" w:rsidRPr="00A54A38" w:rsidRDefault="001C640D" w:rsidP="00A54A38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38">
        <w:rPr>
          <w:rFonts w:ascii="Times New Roman" w:hAnsi="Times New Roman" w:cs="Times New Roman"/>
          <w:color w:val="000000"/>
          <w:sz w:val="24"/>
          <w:szCs w:val="24"/>
        </w:rPr>
        <w:t xml:space="preserve">atliekant Jūsų </w:t>
      </w:r>
      <w:proofErr w:type="spellStart"/>
      <w:r w:rsidRPr="00A54A38">
        <w:rPr>
          <w:rFonts w:ascii="Times New Roman" w:hAnsi="Times New Roman" w:cs="Times New Roman"/>
          <w:color w:val="000000"/>
          <w:sz w:val="24"/>
          <w:szCs w:val="24"/>
        </w:rPr>
        <w:t>ėminio</w:t>
      </w:r>
      <w:proofErr w:type="spellEnd"/>
      <w:r w:rsidRPr="00A54A38">
        <w:rPr>
          <w:rFonts w:ascii="Times New Roman" w:hAnsi="Times New Roman" w:cs="Times New Roman"/>
          <w:color w:val="000000"/>
          <w:sz w:val="24"/>
          <w:szCs w:val="24"/>
        </w:rPr>
        <w:t xml:space="preserve"> kaupinių PGR tyrimą – kaupinių PGR tyrimą atliekančiai laboratorijai;</w:t>
      </w:r>
    </w:p>
    <w:p w:rsidR="001C640D" w:rsidRPr="00A54A38" w:rsidRDefault="001C640D" w:rsidP="00A54A38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38">
        <w:rPr>
          <w:rFonts w:ascii="Times New Roman" w:hAnsi="Times New Roman" w:cs="Times New Roman"/>
          <w:color w:val="000000"/>
          <w:sz w:val="24"/>
          <w:szCs w:val="24"/>
        </w:rPr>
        <w:t>koordinuojant testavimo atlikimą ugdymo įstaigoje – savivaldybės visuomenės sveikatos biurui.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Testavimo metu gauta sveikatos informacija, leidžianti nustatyti asmens tapatybę, yra konfidenciali ir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teikiama pirmiau nurodytiems duomenų gavėjams, laikantis BDAR, Lietuvos Respublikos pacientų teisių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ir žalos sveikatai atlyginimo įstatymo ir kitų šią veiklą reglamentuojančių teisės aktų reikalavimų. Kitiems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duomenų gavėjams Jūsų asmens duomenys gali būti teikiami tik teisės aktuose nustatytais atvejais ir kai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asmens duomenų teikimas būtinas ir proporcingas teisėtais ir konkrečiais tikslais. Trečiosioms šalims šio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sutikimo pagrindu tvarkomi Jūsų asmens duomenys nebus perduodami.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Atliekant testavimą gauta sveikatos informacija nelaikoma konfidencialia ir gali būti paskelbta be Jūsų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sutikimo, jeigu ją paskelbus nebus galima tiesiogiai ar netiesiogiai nustatyti Jūsų tapatybės.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Jūs turite BDAR nurodytas teises:</w:t>
      </w:r>
    </w:p>
    <w:p w:rsidR="001C640D" w:rsidRPr="00A54A38" w:rsidRDefault="001C640D" w:rsidP="00A54A38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38">
        <w:rPr>
          <w:rFonts w:ascii="Times New Roman" w:hAnsi="Times New Roman" w:cs="Times New Roman"/>
          <w:color w:val="000000"/>
          <w:sz w:val="24"/>
          <w:szCs w:val="24"/>
        </w:rPr>
        <w:t>teisę prašyti, kad Jums būtų leista susipažinti su duomenų valdytojo ir duomenų gavėjų turimais</w:t>
      </w:r>
      <w:r w:rsidR="003E0EE0" w:rsidRPr="00A5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A38">
        <w:rPr>
          <w:rFonts w:ascii="Times New Roman" w:hAnsi="Times New Roman" w:cs="Times New Roman"/>
          <w:color w:val="000000"/>
          <w:sz w:val="24"/>
          <w:szCs w:val="24"/>
        </w:rPr>
        <w:t>Jūsų duomenimis ir juos ištaisyti arba ištrinti;</w:t>
      </w:r>
    </w:p>
    <w:p w:rsidR="001C640D" w:rsidRPr="00A54A38" w:rsidRDefault="001C640D" w:rsidP="00A54A38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38">
        <w:rPr>
          <w:rFonts w:ascii="Times New Roman" w:hAnsi="Times New Roman" w:cs="Times New Roman"/>
          <w:color w:val="000000"/>
          <w:sz w:val="24"/>
          <w:szCs w:val="24"/>
        </w:rPr>
        <w:t>teisę apriboti Jūsų duomenų tvarkymą, teisę nesutikti, kad duomenys būtų tvarkomi;</w:t>
      </w:r>
    </w:p>
    <w:p w:rsidR="001C640D" w:rsidRPr="00A54A38" w:rsidRDefault="001C640D" w:rsidP="00A54A38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38">
        <w:rPr>
          <w:rFonts w:ascii="Times New Roman" w:hAnsi="Times New Roman" w:cs="Times New Roman"/>
          <w:color w:val="000000"/>
          <w:sz w:val="24"/>
          <w:szCs w:val="24"/>
        </w:rPr>
        <w:t xml:space="preserve">teisę į duomenų </w:t>
      </w:r>
      <w:proofErr w:type="spellStart"/>
      <w:r w:rsidRPr="00A54A38">
        <w:rPr>
          <w:rFonts w:ascii="Times New Roman" w:hAnsi="Times New Roman" w:cs="Times New Roman"/>
          <w:color w:val="000000"/>
          <w:sz w:val="24"/>
          <w:szCs w:val="24"/>
        </w:rPr>
        <w:t>perkeliamumą</w:t>
      </w:r>
      <w:proofErr w:type="spellEnd"/>
      <w:r w:rsidRPr="00A54A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640D" w:rsidRPr="00A54A38" w:rsidRDefault="001C640D" w:rsidP="00A54A38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38">
        <w:rPr>
          <w:rFonts w:ascii="Times New Roman" w:hAnsi="Times New Roman" w:cs="Times New Roman"/>
          <w:color w:val="000000"/>
          <w:sz w:val="24"/>
          <w:szCs w:val="24"/>
        </w:rPr>
        <w:t>teisę bet kuriuo metu atšaukti šį sutikimą tvarkyti Jūsų asmens duomenis pirmiau nurodytais tikslais</w:t>
      </w:r>
      <w:r w:rsidR="003E0EE0" w:rsidRPr="00A5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A38">
        <w:rPr>
          <w:rFonts w:ascii="Times New Roman" w:hAnsi="Times New Roman" w:cs="Times New Roman"/>
          <w:color w:val="000000"/>
          <w:sz w:val="24"/>
          <w:szCs w:val="24"/>
        </w:rPr>
        <w:t>(šio sutikimo atšaukimas nereiškia, kad asmens duomenys iki Jūsų sutikimo atšaukimo buvo tvarkomi</w:t>
      </w:r>
      <w:r w:rsidR="003E0EE0" w:rsidRPr="00A5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A38">
        <w:rPr>
          <w:rFonts w:ascii="Times New Roman" w:hAnsi="Times New Roman" w:cs="Times New Roman"/>
          <w:color w:val="000000"/>
          <w:sz w:val="24"/>
          <w:szCs w:val="24"/>
        </w:rPr>
        <w:t>neteisėtai).</w:t>
      </w:r>
    </w:p>
    <w:p w:rsidR="003E0EE0" w:rsidRDefault="003E0EE0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A38" w:rsidRDefault="00A54A38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A38" w:rsidRDefault="00A54A38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A38" w:rsidRDefault="00A54A38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SUTIKIMAS DALYVAUTI TESTAVIME</w:t>
      </w:r>
    </w:p>
    <w:p w:rsidR="003E0EE0" w:rsidRPr="001C640D" w:rsidRDefault="003E0EE0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Aš, būdamas įstatyminiu atstovu, sutinku, jog mano atstovaujamam mokiniui būtų periodiškai atliekamas [pažymėkite mokykloje taikomą tyrimo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metodą]:</w:t>
      </w:r>
    </w:p>
    <w:p w:rsidR="001C640D" w:rsidRPr="00A54A38" w:rsidRDefault="001C640D" w:rsidP="00A54A38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38">
        <w:rPr>
          <w:rFonts w:ascii="Times New Roman" w:hAnsi="Times New Roman" w:cs="Times New Roman"/>
          <w:color w:val="000000"/>
          <w:sz w:val="24"/>
          <w:szCs w:val="24"/>
        </w:rPr>
        <w:t>kaupinių PGR tyrimas;</w:t>
      </w:r>
    </w:p>
    <w:p w:rsidR="003E0EE0" w:rsidRPr="00A54A38" w:rsidRDefault="003E0EE0" w:rsidP="00A54A38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A38">
        <w:rPr>
          <w:rFonts w:ascii="Times New Roman" w:hAnsi="Times New Roman" w:cs="Times New Roman"/>
          <w:color w:val="000000"/>
          <w:sz w:val="24"/>
          <w:szCs w:val="24"/>
        </w:rPr>
        <w:t>savikontrolės tyrimas 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Patvirtinu, kad mano atstovaujamam mokiniui arba man (jei esate vyresnis nei 16 metų mokinys) nėra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taikomos testavimo išimtys.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Aš perskaičiau šią Sutikimo formą ir supratau man pateiktą informaciją ir sutinku dalyvauti testavime.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Man buvo suteikta galimybė užduoti klausimus ir gavau mane tenkinančius atsakymus.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Man buvo tinkamai išaiškinta testavimo organizavimo ir vykdymo tvark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a. Aš sutinku ir neprieštarauju 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ėminius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tyrimams imti sau savarankiškai, prieš tai visuomenės sveikatos specialistui instruktavus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mane, kaip imti 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ėminius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tyrimui, ir prižiūrint jam arba atsakingam mokyklos darbuotojui.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Supratau, kad galiu bet kada pasitraukti iš testavimo, nenurodęs (-</w:t>
      </w:r>
      <w:proofErr w:type="spellStart"/>
      <w:r w:rsidRPr="001C640D">
        <w:rPr>
          <w:rFonts w:ascii="Times New Roman" w:hAnsi="Times New Roman" w:cs="Times New Roman"/>
          <w:color w:val="000000"/>
          <w:sz w:val="24"/>
          <w:szCs w:val="24"/>
        </w:rPr>
        <w:t>iusi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>) priežasčių.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Supratau, kad norėdamas (-a) atšaukti sutikimą dalyvauti testavime, raštu turiu api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e tai informuoti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mokyklos direktorių ar jo įgaliotą asmenį.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Supratau, kad dalyvavimas testavime yra savanoriškas.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Įsipareigoju laikytis Izoliavimo taisyklių reikalavimų, jei man ir /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ar mano atstovaujamam mokiniui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reikės izoliuotis.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Sutinku, kad tuo atveju, jei šiame sutikime nustatyta testavimo organ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izavimo tvarka ar procesai būtų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pakeisti dėl juos reglamentuojančių teisės aktų pakeitimų, Mokykla apie pakeitimus informuotų mane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elektroniniu pranešimu šiame sutikime nurodytu el. pašto adresu. Toks informavimas būtų laikomas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tinkamu informavimu apie testavimo tikslą, sąlygas ir tvarką ir laikomas sudėtine šio sutikimo dalimi,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todėl dėl galimų pakeitimų atskiras / naujas sutikimas nebūtų pasirašomas, o bendrai vykdomam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testavimui pakankamu laikomas šis sutikimas. Suprantu, kad jei dėl galimų testavimo organizavimo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tvarkos ar procesų pakeitimų nuspręsčiau atšaukti sutikimą, be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t kada galiu tai padaryti raštu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informuodamas mokyklos direktorių ar jo įgaliotą asmenį. Nepateikus sutikimo atšaukimo, laikoma, kad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sutikimas galioja organizuojant testavimą teisės aktuose reglamentuota tvarka.</w:t>
      </w:r>
    </w:p>
    <w:p w:rsidR="003E0EE0" w:rsidRDefault="003E0EE0" w:rsidP="003E0E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1C640D" w:rsidRDefault="001C640D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SUTIKIMAS MOKYKLAI TVARKYTI ASMENS DUOMENIS</w:t>
      </w:r>
    </w:p>
    <w:p w:rsidR="003E0EE0" w:rsidRPr="001C640D" w:rsidRDefault="003E0EE0" w:rsidP="003E0E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Aš perskaičiau šią sutikimo formą, supratau man pateiktą informaciją ir sutinku, kad mokykla tvarkytų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šiame sutikime nurodytus mano asmens duomenis sutikime nurodytu tikslu, sąlygomis ir tvarka.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Man buvo suteikta visa su asmens duomenų tvarkymu ir mano teisėmis susijusi informacija.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Apie asmens duomenų, tvarkomų pagal šį sutikimą, pasikeitimus įsipareigoju pranešti mokyklai.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Sutikimo galiojimo terminas – 14 kalendorinių dienų po einamųjų mokslo metų pabaigos ar iki šio sutikimo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atšaukimo, jei jį atšaukčiau.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lastRenderedPageBreak/>
        <w:t>Žinau, kad turiu teisę bet kada atšaukti šį sutikimą ir reikalauti nutraukti tolesnį asmens duomenų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tvarkymą, kuris yra vykdomas šio sutikimo pagrindu. Sutikimo atšaukimas nedaro poveikio sutikimu pagrįsto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asmens duomenų tvarkymo, atlikto iki sutikimo atšaukimo, teisėtumui.</w:t>
      </w:r>
    </w:p>
    <w:p w:rsidR="001C640D" w:rsidRP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Žinau, kad nesutikdamas, jog mokykla tvarkytų sutikime nurodytus duomenis, negalėsiu dalyvauti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mokyklos organizuojamame testavime.</w:t>
      </w:r>
    </w:p>
    <w:p w:rsidR="001C640D" w:rsidRDefault="001C640D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40D">
        <w:rPr>
          <w:rFonts w:ascii="Times New Roman" w:hAnsi="Times New Roman" w:cs="Times New Roman"/>
          <w:color w:val="000000"/>
          <w:sz w:val="24"/>
          <w:szCs w:val="24"/>
        </w:rPr>
        <w:t>Žinau, kad turiu teisę apskųsti asmens duomenų tvarkymą</w:t>
      </w:r>
      <w:r w:rsidRPr="001C64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Jeigu manau, kad mano duomenis mokykla ar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bet kuris kitas duomenų gavėjas tvarko pažeisdamas duomenų apsaugos teisės aktų reikalavimus, aš turėsiu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>teisę pateikti skundą priežiūros institucijai, kuri Lietuvos Respublikoje yra Valstybinė duomenų apsaugos</w:t>
      </w:r>
      <w:r w:rsidR="003E0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inspekcija (L. Sapiegos g. 17, LT-10312 Vilnius; tel. (8 5) 212 7532; el. paštas </w:t>
      </w:r>
      <w:proofErr w:type="spellStart"/>
      <w:r w:rsidRPr="001C640D">
        <w:rPr>
          <w:rFonts w:ascii="Times New Roman" w:hAnsi="Times New Roman" w:cs="Times New Roman"/>
          <w:color w:val="0000FF"/>
          <w:sz w:val="24"/>
          <w:szCs w:val="24"/>
        </w:rPr>
        <w:t>ada@ada.lt</w:t>
      </w:r>
      <w:proofErr w:type="spellEnd"/>
      <w:r w:rsidRPr="001C640D">
        <w:rPr>
          <w:rFonts w:ascii="Times New Roman" w:hAnsi="Times New Roman" w:cs="Times New Roman"/>
          <w:color w:val="000000"/>
          <w:sz w:val="24"/>
          <w:szCs w:val="24"/>
        </w:rPr>
        <w:t>), arba teismui.</w:t>
      </w:r>
    </w:p>
    <w:p w:rsidR="003E0EE0" w:rsidRDefault="003E0EE0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EE0" w:rsidRDefault="003E0EE0" w:rsidP="003E0E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EE0" w:rsidRPr="001C640D" w:rsidRDefault="003E0EE0" w:rsidP="003E0EE0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F3412" w:rsidRDefault="003E0EE0" w:rsidP="003E0EE0">
      <w:pPr>
        <w:spacing w:line="276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="001C640D" w:rsidRPr="001C640D">
        <w:rPr>
          <w:rFonts w:ascii="Times New Roman" w:hAnsi="Times New Roman" w:cs="Times New Roman"/>
          <w:color w:val="000000"/>
          <w:sz w:val="24"/>
          <w:szCs w:val="24"/>
        </w:rPr>
        <w:t>ardas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640D"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pavardė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640D"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parašas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C640D" w:rsidRPr="001C6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0EE0" w:rsidRDefault="003E0EE0" w:rsidP="003E0EE0">
      <w:pPr>
        <w:spacing w:line="276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EE0" w:rsidRDefault="003E0EE0" w:rsidP="003E0EE0">
      <w:pPr>
        <w:spacing w:line="276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A54A38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0EE0" w:rsidRDefault="003E0EE0" w:rsidP="00A54A38">
      <w:pPr>
        <w:spacing w:line="276" w:lineRule="auto"/>
        <w:ind w:left="6480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(Data)</w:t>
      </w:r>
    </w:p>
    <w:p w:rsidR="003E0EE0" w:rsidRPr="001C640D" w:rsidRDefault="003E0EE0" w:rsidP="003E0EE0">
      <w:pPr>
        <w:spacing w:line="276" w:lineRule="auto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3E0EE0" w:rsidRPr="001C640D" w:rsidSect="003E0EE0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8F3"/>
    <w:multiLevelType w:val="hybridMultilevel"/>
    <w:tmpl w:val="3F724BE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456"/>
    <w:multiLevelType w:val="hybridMultilevel"/>
    <w:tmpl w:val="FCC83F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5CC4"/>
    <w:multiLevelType w:val="hybridMultilevel"/>
    <w:tmpl w:val="278C82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2159"/>
    <w:multiLevelType w:val="hybridMultilevel"/>
    <w:tmpl w:val="1D246A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0D"/>
    <w:rsid w:val="001C640D"/>
    <w:rsid w:val="003779B8"/>
    <w:rsid w:val="003E0EE0"/>
    <w:rsid w:val="006B19C3"/>
    <w:rsid w:val="007F3412"/>
    <w:rsid w:val="00A54A38"/>
    <w:rsid w:val="00DC1970"/>
    <w:rsid w:val="00E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1BAF-D53F-4E20-9C6A-41C272E8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5A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8249</Words>
  <Characters>4703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KristoforoPro</dc:creator>
  <cp:lastModifiedBy>KristoforoPro</cp:lastModifiedBy>
  <cp:revision>2</cp:revision>
  <dcterms:created xsi:type="dcterms:W3CDTF">2021-09-17T05:51:00Z</dcterms:created>
  <dcterms:modified xsi:type="dcterms:W3CDTF">2021-09-17T05:51:00Z</dcterms:modified>
</cp:coreProperties>
</file>