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174E6" w14:textId="77777777" w:rsidR="00316A4A" w:rsidRPr="00393FF9" w:rsidRDefault="00316A4A" w:rsidP="00316A4A">
      <w:pPr>
        <w:pStyle w:val="Antrat1"/>
        <w:jc w:val="center"/>
        <w:rPr>
          <w:b/>
          <w:bCs/>
          <w:sz w:val="24"/>
        </w:rPr>
      </w:pPr>
      <w:r w:rsidRPr="00393FF9">
        <w:rPr>
          <w:b/>
          <w:caps/>
          <w:noProof/>
          <w:lang w:eastAsia="lt-LT" w:bidi="lo-LA"/>
        </w:rPr>
        <w:drawing>
          <wp:inline distT="0" distB="0" distL="0" distR="0" wp14:anchorId="2B713088" wp14:editId="305F9704">
            <wp:extent cx="487680" cy="586740"/>
            <wp:effectExtent l="0" t="0" r="7620" b="3810"/>
            <wp:docPr id="1" name="Paveikslėlis 1" descr="herba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E4AE8" w14:textId="77777777" w:rsidR="00316A4A" w:rsidRPr="00393FF9" w:rsidRDefault="00316A4A" w:rsidP="00316A4A">
      <w:pPr>
        <w:pStyle w:val="Antrat1"/>
        <w:spacing w:line="276" w:lineRule="auto"/>
        <w:jc w:val="center"/>
        <w:rPr>
          <w:b/>
          <w:bCs/>
          <w:sz w:val="24"/>
        </w:rPr>
      </w:pPr>
    </w:p>
    <w:p w14:paraId="2FFC9EB1" w14:textId="77777777" w:rsidR="00316A4A" w:rsidRPr="00393FF9" w:rsidRDefault="00316A4A" w:rsidP="00316A4A">
      <w:pPr>
        <w:pStyle w:val="Antrat1"/>
        <w:spacing w:line="276" w:lineRule="auto"/>
        <w:jc w:val="center"/>
        <w:rPr>
          <w:b/>
          <w:bCs/>
          <w:sz w:val="24"/>
        </w:rPr>
      </w:pPr>
      <w:r w:rsidRPr="00393FF9">
        <w:rPr>
          <w:b/>
          <w:bCs/>
          <w:sz w:val="24"/>
        </w:rPr>
        <w:t>VILNIAUS ŠV. KRISTOFORO PROGIMNAZIJOS</w:t>
      </w:r>
    </w:p>
    <w:p w14:paraId="0960C22C" w14:textId="77777777" w:rsidR="00316A4A" w:rsidRPr="00393FF9" w:rsidRDefault="00316A4A" w:rsidP="00316A4A">
      <w:pPr>
        <w:spacing w:line="276" w:lineRule="auto"/>
        <w:jc w:val="center"/>
        <w:rPr>
          <w:b/>
          <w:bCs/>
          <w:sz w:val="32"/>
          <w:lang w:val="lt-LT"/>
        </w:rPr>
      </w:pPr>
      <w:r w:rsidRPr="00393FF9">
        <w:rPr>
          <w:b/>
          <w:bCs/>
          <w:lang w:val="lt-LT"/>
        </w:rPr>
        <w:t>DIREKTORIUS</w:t>
      </w:r>
    </w:p>
    <w:p w14:paraId="6005CB9A" w14:textId="77777777" w:rsidR="00316A4A" w:rsidRPr="00393FF9" w:rsidRDefault="00316A4A" w:rsidP="00316A4A">
      <w:pPr>
        <w:spacing w:line="276" w:lineRule="auto"/>
        <w:jc w:val="center"/>
        <w:rPr>
          <w:bCs/>
          <w:lang w:val="lt-LT"/>
        </w:rPr>
      </w:pPr>
    </w:p>
    <w:p w14:paraId="5960C6EF" w14:textId="77777777" w:rsidR="00316A4A" w:rsidRPr="00393FF9" w:rsidRDefault="00316A4A" w:rsidP="00316A4A">
      <w:pPr>
        <w:spacing w:line="276" w:lineRule="auto"/>
        <w:jc w:val="center"/>
        <w:rPr>
          <w:bCs/>
          <w:lang w:val="lt-LT"/>
        </w:rPr>
      </w:pPr>
    </w:p>
    <w:p w14:paraId="70BC9F8E" w14:textId="77777777" w:rsidR="00316A4A" w:rsidRPr="00393FF9" w:rsidRDefault="00316A4A" w:rsidP="00316A4A">
      <w:pPr>
        <w:spacing w:line="276" w:lineRule="auto"/>
        <w:jc w:val="center"/>
        <w:rPr>
          <w:b/>
          <w:bCs/>
          <w:lang w:val="lt-LT"/>
        </w:rPr>
      </w:pPr>
      <w:r w:rsidRPr="00393FF9">
        <w:rPr>
          <w:b/>
          <w:bCs/>
          <w:lang w:val="lt-LT"/>
        </w:rPr>
        <w:t>ĮSAKYMAS</w:t>
      </w:r>
    </w:p>
    <w:p w14:paraId="0F41F789" w14:textId="77777777" w:rsidR="00316A4A" w:rsidRPr="00393FF9" w:rsidRDefault="00316A4A" w:rsidP="00316A4A">
      <w:pPr>
        <w:spacing w:line="276" w:lineRule="auto"/>
        <w:jc w:val="center"/>
        <w:rPr>
          <w:b/>
          <w:caps/>
          <w:lang w:val="lt-LT"/>
        </w:rPr>
      </w:pPr>
      <w:r w:rsidRPr="00393FF9">
        <w:rPr>
          <w:b/>
          <w:bCs/>
          <w:lang w:val="lt-LT"/>
        </w:rPr>
        <w:t xml:space="preserve">DĖL </w:t>
      </w:r>
      <w:r w:rsidR="00D36C60">
        <w:rPr>
          <w:b/>
          <w:bCs/>
          <w:lang w:val="lt-LT"/>
        </w:rPr>
        <w:t xml:space="preserve">PROGIMNAZIJOS </w:t>
      </w:r>
      <w:r w:rsidRPr="00393FF9">
        <w:rPr>
          <w:b/>
          <w:caps/>
          <w:lang w:val="lt-LT"/>
        </w:rPr>
        <w:t xml:space="preserve">MOKINIŲ PRIĖMIMO KOMISIJOS </w:t>
      </w:r>
    </w:p>
    <w:p w14:paraId="70C1FA70" w14:textId="77777777" w:rsidR="00316A4A" w:rsidRPr="00393FF9" w:rsidRDefault="00316A4A" w:rsidP="00316A4A">
      <w:pPr>
        <w:spacing w:line="276" w:lineRule="auto"/>
        <w:jc w:val="center"/>
        <w:rPr>
          <w:b/>
          <w:caps/>
          <w:lang w:val="lt-LT"/>
        </w:rPr>
      </w:pPr>
      <w:r w:rsidRPr="00393FF9">
        <w:rPr>
          <w:b/>
          <w:caps/>
          <w:lang w:val="lt-LT"/>
        </w:rPr>
        <w:t xml:space="preserve">DARBO TVARKOS APRAŠO </w:t>
      </w:r>
      <w:r>
        <w:rPr>
          <w:b/>
          <w:caps/>
          <w:lang w:val="lt-LT"/>
        </w:rPr>
        <w:t>PA</w:t>
      </w:r>
      <w:r w:rsidRPr="00393FF9">
        <w:rPr>
          <w:b/>
          <w:caps/>
          <w:lang w:val="lt-LT"/>
        </w:rPr>
        <w:t xml:space="preserve">TVIRTINIMO </w:t>
      </w:r>
    </w:p>
    <w:p w14:paraId="5CB19951" w14:textId="77777777" w:rsidR="00316A4A" w:rsidRPr="00393FF9" w:rsidRDefault="00316A4A" w:rsidP="00316A4A">
      <w:pPr>
        <w:spacing w:line="276" w:lineRule="auto"/>
        <w:jc w:val="center"/>
        <w:rPr>
          <w:b/>
          <w:bCs/>
          <w:lang w:val="lt-LT"/>
        </w:rPr>
      </w:pPr>
    </w:p>
    <w:p w14:paraId="2453915E" w14:textId="5BE2137C" w:rsidR="00B27734" w:rsidRDefault="00316A4A" w:rsidP="00316A4A">
      <w:pPr>
        <w:spacing w:line="276" w:lineRule="auto"/>
        <w:jc w:val="center"/>
        <w:rPr>
          <w:bCs/>
          <w:lang w:val="lt-LT"/>
        </w:rPr>
      </w:pPr>
      <w:r>
        <w:rPr>
          <w:bCs/>
          <w:lang w:val="lt-LT"/>
        </w:rPr>
        <w:t>202</w:t>
      </w:r>
      <w:r w:rsidR="00B27734">
        <w:rPr>
          <w:bCs/>
          <w:lang w:val="lt-LT"/>
        </w:rPr>
        <w:t>6</w:t>
      </w:r>
      <w:r w:rsidRPr="00393FF9">
        <w:rPr>
          <w:bCs/>
          <w:lang w:val="lt-LT"/>
        </w:rPr>
        <w:t xml:space="preserve"> m. </w:t>
      </w:r>
      <w:r w:rsidR="00B27734">
        <w:rPr>
          <w:bCs/>
          <w:lang w:val="lt-LT"/>
        </w:rPr>
        <w:t>sausio</w:t>
      </w:r>
      <w:r w:rsidR="00F00090">
        <w:rPr>
          <w:bCs/>
          <w:lang w:val="lt-LT"/>
        </w:rPr>
        <w:t xml:space="preserve"> </w:t>
      </w:r>
      <w:r w:rsidR="00B27734">
        <w:rPr>
          <w:bCs/>
          <w:lang w:val="lt-LT"/>
        </w:rPr>
        <w:t>6</w:t>
      </w:r>
      <w:r>
        <w:rPr>
          <w:bCs/>
          <w:lang w:val="lt-LT"/>
        </w:rPr>
        <w:t xml:space="preserve"> </w:t>
      </w:r>
      <w:r w:rsidRPr="00393FF9">
        <w:rPr>
          <w:bCs/>
          <w:lang w:val="lt-LT"/>
        </w:rPr>
        <w:t>d. Nr. (1.3</w:t>
      </w:r>
      <w:r>
        <w:rPr>
          <w:bCs/>
          <w:lang w:val="lt-LT"/>
        </w:rPr>
        <w:t xml:space="preserve"> E</w:t>
      </w:r>
      <w:r w:rsidRPr="00393FF9">
        <w:rPr>
          <w:bCs/>
          <w:lang w:val="lt-LT"/>
        </w:rPr>
        <w:t>)V-</w:t>
      </w:r>
      <w:r w:rsidR="00706163">
        <w:rPr>
          <w:bCs/>
          <w:lang w:val="lt-LT"/>
        </w:rPr>
        <w:t>3</w:t>
      </w:r>
      <w:bookmarkStart w:id="0" w:name="_GoBack"/>
      <w:bookmarkEnd w:id="0"/>
    </w:p>
    <w:p w14:paraId="34FC8DEE" w14:textId="77777777" w:rsidR="00316A4A" w:rsidRPr="00393FF9" w:rsidRDefault="00316A4A" w:rsidP="00316A4A">
      <w:pPr>
        <w:spacing w:line="276" w:lineRule="auto"/>
        <w:jc w:val="center"/>
        <w:rPr>
          <w:bCs/>
          <w:lang w:val="lt-LT"/>
        </w:rPr>
      </w:pPr>
      <w:r w:rsidRPr="00393FF9">
        <w:rPr>
          <w:bCs/>
          <w:lang w:val="lt-LT"/>
        </w:rPr>
        <w:t>Vilnius</w:t>
      </w:r>
    </w:p>
    <w:p w14:paraId="57DDA193" w14:textId="77777777" w:rsidR="00316A4A" w:rsidRPr="00393FF9" w:rsidRDefault="00316A4A" w:rsidP="00316A4A">
      <w:pPr>
        <w:spacing w:line="276" w:lineRule="auto"/>
        <w:jc w:val="center"/>
        <w:rPr>
          <w:bCs/>
          <w:lang w:val="lt-LT"/>
        </w:rPr>
      </w:pPr>
    </w:p>
    <w:p w14:paraId="6C8C747E" w14:textId="77777777" w:rsidR="00316A4A" w:rsidRPr="001D43B5" w:rsidRDefault="00316A4A" w:rsidP="00316A4A">
      <w:pPr>
        <w:spacing w:line="276" w:lineRule="auto"/>
        <w:jc w:val="center"/>
        <w:rPr>
          <w:bCs/>
          <w:lang w:val="lt-LT"/>
        </w:rPr>
      </w:pPr>
    </w:p>
    <w:p w14:paraId="635DFBC9" w14:textId="77777777" w:rsidR="00316A4A" w:rsidRPr="001D43B5" w:rsidRDefault="00316A4A" w:rsidP="00316A4A">
      <w:pPr>
        <w:spacing w:line="276" w:lineRule="auto"/>
        <w:ind w:firstLine="851"/>
        <w:jc w:val="both"/>
        <w:rPr>
          <w:lang w:val="lt-LT"/>
        </w:rPr>
      </w:pPr>
      <w:r w:rsidRPr="001D43B5">
        <w:rPr>
          <w:bCs/>
          <w:lang w:val="lt-LT"/>
        </w:rPr>
        <w:t xml:space="preserve">Vadovaudamasi 2023 m. sausio </w:t>
      </w:r>
      <w:r w:rsidR="00230CE9">
        <w:rPr>
          <w:bCs/>
          <w:lang w:val="lt-LT"/>
        </w:rPr>
        <w:t>18</w:t>
      </w:r>
      <w:r w:rsidRPr="001D43B5">
        <w:rPr>
          <w:bCs/>
          <w:lang w:val="lt-LT"/>
        </w:rPr>
        <w:t xml:space="preserve"> d. Vilniaus miesto savivaldybės sprendimu Nr. 1-1747 „Dėl priėmimo į Vilniaus miesto savivaldybės bendrojo ugdymo </w:t>
      </w:r>
      <w:r w:rsidRPr="00230CE9">
        <w:rPr>
          <w:bCs/>
          <w:lang w:val="lt-LT"/>
        </w:rPr>
        <w:t>mokyklas tvarkos aprašo ir Vilniaus miesto savivaldybės bendrojo ugdymo mokyklų aptarnavimo teritorijų žemėlapių patvirtinimo“</w:t>
      </w:r>
      <w:r w:rsidR="00B27734">
        <w:rPr>
          <w:bCs/>
          <w:lang w:val="lt-LT"/>
        </w:rPr>
        <w:t xml:space="preserve"> </w:t>
      </w:r>
      <w:r w:rsidR="00B27734">
        <w:rPr>
          <w:bCs/>
        </w:rPr>
        <w:t>(</w:t>
      </w:r>
      <w:proofErr w:type="spellStart"/>
      <w:r w:rsidR="00B27734">
        <w:rPr>
          <w:bCs/>
        </w:rPr>
        <w:t>aktuali</w:t>
      </w:r>
      <w:proofErr w:type="spellEnd"/>
      <w:r w:rsidR="00B27734">
        <w:rPr>
          <w:bCs/>
        </w:rPr>
        <w:t xml:space="preserve"> </w:t>
      </w:r>
      <w:proofErr w:type="spellStart"/>
      <w:r w:rsidR="00B27734">
        <w:rPr>
          <w:bCs/>
        </w:rPr>
        <w:t>redakcija</w:t>
      </w:r>
      <w:proofErr w:type="spellEnd"/>
      <w:r w:rsidR="00B27734">
        <w:rPr>
          <w:bCs/>
        </w:rPr>
        <w:t xml:space="preserve"> 2025 m. </w:t>
      </w:r>
      <w:proofErr w:type="spellStart"/>
      <w:r w:rsidR="00B27734">
        <w:rPr>
          <w:bCs/>
        </w:rPr>
        <w:t>lapkričio</w:t>
      </w:r>
      <w:proofErr w:type="spellEnd"/>
      <w:r w:rsidR="00B27734">
        <w:rPr>
          <w:bCs/>
        </w:rPr>
        <w:t xml:space="preserve"> 25 d.)</w:t>
      </w:r>
      <w:r w:rsidR="002E72C5" w:rsidRPr="00230CE9">
        <w:rPr>
          <w:bCs/>
          <w:lang w:val="lt-LT"/>
        </w:rPr>
        <w:t xml:space="preserve">, </w:t>
      </w:r>
      <w:r w:rsidRPr="00230CE9">
        <w:rPr>
          <w:lang w:val="lt-LT"/>
        </w:rPr>
        <w:t>Vilniaus miesto savivaldybės administracijos Bendrojo ugdymo skyriaus vedėjo</w:t>
      </w:r>
      <w:r w:rsidR="002E72C5" w:rsidRPr="00230CE9">
        <w:rPr>
          <w:lang w:val="lt-LT"/>
        </w:rPr>
        <w:t xml:space="preserve"> 202</w:t>
      </w:r>
      <w:r w:rsidR="00F00090">
        <w:rPr>
          <w:lang w:val="lt-LT"/>
        </w:rPr>
        <w:t>5</w:t>
      </w:r>
      <w:r w:rsidRPr="00230CE9">
        <w:rPr>
          <w:lang w:val="lt-LT"/>
        </w:rPr>
        <w:t xml:space="preserve"> m. </w:t>
      </w:r>
      <w:r w:rsidR="00B27734">
        <w:rPr>
          <w:lang w:val="lt-LT"/>
        </w:rPr>
        <w:t>gruodžio</w:t>
      </w:r>
      <w:r w:rsidRPr="00230CE9">
        <w:rPr>
          <w:lang w:val="lt-LT"/>
        </w:rPr>
        <w:t xml:space="preserve"> </w:t>
      </w:r>
      <w:r w:rsidR="00230CE9" w:rsidRPr="00230CE9">
        <w:rPr>
          <w:lang w:val="lt-LT"/>
        </w:rPr>
        <w:t>1</w:t>
      </w:r>
      <w:r w:rsidR="00B27734">
        <w:rPr>
          <w:lang w:val="lt-LT"/>
        </w:rPr>
        <w:t>7</w:t>
      </w:r>
      <w:r w:rsidRPr="00230CE9">
        <w:rPr>
          <w:lang w:val="lt-LT"/>
        </w:rPr>
        <w:t xml:space="preserve"> d. įsakymu Nr. </w:t>
      </w:r>
      <w:r w:rsidR="00B27734">
        <w:t>30</w:t>
      </w:r>
      <w:r w:rsidR="00230CE9" w:rsidRPr="00230CE9">
        <w:t>-</w:t>
      </w:r>
      <w:r w:rsidR="00F00090">
        <w:t>3</w:t>
      </w:r>
      <w:r w:rsidR="00B27734">
        <w:t>234</w:t>
      </w:r>
      <w:r w:rsidR="00230CE9" w:rsidRPr="00230CE9">
        <w:t>/2</w:t>
      </w:r>
      <w:r w:rsidR="00F00090">
        <w:t>5</w:t>
      </w:r>
      <w:r w:rsidR="00B27734">
        <w:t>(2.1.1</w:t>
      </w:r>
      <w:r w:rsidR="00230CE9" w:rsidRPr="00230CE9">
        <w:t>E-</w:t>
      </w:r>
      <w:r w:rsidR="00B27734">
        <w:t>PAS</w:t>
      </w:r>
      <w:r w:rsidR="00230CE9" w:rsidRPr="00230CE9">
        <w:t>)</w:t>
      </w:r>
      <w:r w:rsidRPr="00230CE9">
        <w:rPr>
          <w:lang w:val="lt-LT"/>
        </w:rPr>
        <w:t xml:space="preserve"> „Dėl </w:t>
      </w:r>
      <w:r w:rsidR="002E72C5" w:rsidRPr="00230CE9">
        <w:rPr>
          <w:lang w:val="lt-LT"/>
        </w:rPr>
        <w:t>p</w:t>
      </w:r>
      <w:r w:rsidRPr="00230CE9">
        <w:rPr>
          <w:lang w:val="lt-LT"/>
        </w:rPr>
        <w:t xml:space="preserve">riėmimo į Vilniaus miesto savivaldybės bendrojo ugdymo mokyklas per e. sistemą grafiko </w:t>
      </w:r>
      <w:proofErr w:type="gramStart"/>
      <w:r w:rsidRPr="00230CE9">
        <w:rPr>
          <w:lang w:val="lt-LT"/>
        </w:rPr>
        <w:t>patvirtinimo“</w:t>
      </w:r>
      <w:proofErr w:type="gramEnd"/>
      <w:r w:rsidRPr="00230CE9">
        <w:rPr>
          <w:lang w:val="lt-LT"/>
        </w:rPr>
        <w:t>,</w:t>
      </w:r>
    </w:p>
    <w:p w14:paraId="27912B28" w14:textId="77777777" w:rsidR="00316A4A" w:rsidRPr="001D43B5" w:rsidRDefault="00316A4A" w:rsidP="00316A4A">
      <w:pPr>
        <w:spacing w:line="276" w:lineRule="auto"/>
        <w:ind w:firstLine="709"/>
        <w:jc w:val="both"/>
        <w:rPr>
          <w:lang w:val="lt-LT"/>
        </w:rPr>
      </w:pPr>
      <w:r w:rsidRPr="001D43B5">
        <w:rPr>
          <w:spacing w:val="40"/>
          <w:lang w:val="lt-LT"/>
        </w:rPr>
        <w:t>tvirtinu</w:t>
      </w:r>
      <w:r w:rsidRPr="001D43B5">
        <w:rPr>
          <w:lang w:val="lt-LT"/>
        </w:rPr>
        <w:t xml:space="preserve"> Vilniaus </w:t>
      </w:r>
      <w:proofErr w:type="spellStart"/>
      <w:r w:rsidRPr="001D43B5">
        <w:rPr>
          <w:lang w:val="lt-LT"/>
        </w:rPr>
        <w:t>šv.</w:t>
      </w:r>
      <w:proofErr w:type="spellEnd"/>
      <w:r w:rsidRPr="001D43B5">
        <w:rPr>
          <w:lang w:val="lt-LT"/>
        </w:rPr>
        <w:t xml:space="preserve"> Kristoforo progimnazijos Mokinių priėmimo komisijos darbo tvarkos aprašą (aprašas pridedamas);</w:t>
      </w:r>
    </w:p>
    <w:p w14:paraId="07316EE8" w14:textId="77777777" w:rsidR="00316A4A" w:rsidRPr="001D43B5" w:rsidRDefault="00316A4A" w:rsidP="00316A4A">
      <w:pPr>
        <w:spacing w:line="276" w:lineRule="auto"/>
        <w:ind w:firstLine="720"/>
        <w:jc w:val="both"/>
        <w:rPr>
          <w:bCs/>
          <w:lang w:val="lt-LT"/>
        </w:rPr>
      </w:pPr>
      <w:r w:rsidRPr="001D43B5">
        <w:rPr>
          <w:bCs/>
          <w:spacing w:val="60"/>
          <w:lang w:val="lt-LT"/>
        </w:rPr>
        <w:t>pavedu</w:t>
      </w:r>
      <w:r w:rsidRPr="001D43B5">
        <w:rPr>
          <w:bCs/>
          <w:lang w:val="lt-LT"/>
        </w:rPr>
        <w:t xml:space="preserve"> Vilniaus </w:t>
      </w:r>
      <w:proofErr w:type="spellStart"/>
      <w:r w:rsidRPr="001D43B5">
        <w:rPr>
          <w:bCs/>
          <w:lang w:val="lt-LT"/>
        </w:rPr>
        <w:t>šv.</w:t>
      </w:r>
      <w:proofErr w:type="spellEnd"/>
      <w:r w:rsidRPr="001D43B5">
        <w:rPr>
          <w:bCs/>
          <w:lang w:val="lt-LT"/>
        </w:rPr>
        <w:t xml:space="preserve"> Kristoforo progimnazijoje Mokinių priėmimo komisijai vadovautis </w:t>
      </w:r>
      <w:r w:rsidRPr="001D43B5">
        <w:rPr>
          <w:lang w:val="lt-LT"/>
        </w:rPr>
        <w:t xml:space="preserve">Vilniaus </w:t>
      </w:r>
      <w:proofErr w:type="spellStart"/>
      <w:r w:rsidRPr="001D43B5">
        <w:rPr>
          <w:lang w:val="lt-LT"/>
        </w:rPr>
        <w:t>šv.</w:t>
      </w:r>
      <w:proofErr w:type="spellEnd"/>
      <w:r w:rsidRPr="001D43B5">
        <w:rPr>
          <w:lang w:val="lt-LT"/>
        </w:rPr>
        <w:t xml:space="preserve"> Kristoforo progimnazijos Mokinių priėmimo komisijos darbo tvarkos aprašu savo veikloje</w:t>
      </w:r>
      <w:r w:rsidRPr="001D43B5">
        <w:rPr>
          <w:bCs/>
          <w:lang w:val="lt-LT"/>
        </w:rPr>
        <w:t>;</w:t>
      </w:r>
    </w:p>
    <w:p w14:paraId="0E7877CD" w14:textId="77777777" w:rsidR="00316A4A" w:rsidRPr="00393FF9" w:rsidRDefault="00316A4A" w:rsidP="00316A4A">
      <w:pPr>
        <w:spacing w:line="276" w:lineRule="auto"/>
        <w:ind w:firstLine="720"/>
        <w:jc w:val="both"/>
        <w:rPr>
          <w:bCs/>
          <w:lang w:val="lt-LT"/>
        </w:rPr>
      </w:pPr>
      <w:r w:rsidRPr="00393FF9">
        <w:rPr>
          <w:bCs/>
          <w:spacing w:val="60"/>
          <w:lang w:val="lt-LT"/>
        </w:rPr>
        <w:t>pasilieku</w:t>
      </w:r>
      <w:r w:rsidRPr="00393FF9">
        <w:rPr>
          <w:bCs/>
          <w:lang w:val="lt-LT"/>
        </w:rPr>
        <w:t xml:space="preserve"> įsakymo vykdymo kontrolę pati sau.</w:t>
      </w:r>
    </w:p>
    <w:p w14:paraId="3E98ABD2" w14:textId="77777777" w:rsidR="00316A4A" w:rsidRPr="00393FF9" w:rsidRDefault="00316A4A" w:rsidP="00316A4A">
      <w:pPr>
        <w:spacing w:line="276" w:lineRule="auto"/>
        <w:ind w:firstLine="1080"/>
        <w:jc w:val="both"/>
        <w:rPr>
          <w:bCs/>
          <w:lang w:val="lt-LT"/>
        </w:rPr>
      </w:pPr>
    </w:p>
    <w:p w14:paraId="0204618C" w14:textId="77777777" w:rsidR="00316A4A" w:rsidRPr="00393FF9" w:rsidRDefault="00316A4A" w:rsidP="00316A4A">
      <w:pPr>
        <w:spacing w:line="276" w:lineRule="auto"/>
        <w:rPr>
          <w:bCs/>
          <w:lang w:val="lt-LT"/>
        </w:rPr>
      </w:pPr>
    </w:p>
    <w:p w14:paraId="7D1EEB8E" w14:textId="77777777" w:rsidR="00316A4A" w:rsidRPr="00393FF9" w:rsidRDefault="00316A4A" w:rsidP="00316A4A">
      <w:pPr>
        <w:spacing w:line="276" w:lineRule="auto"/>
        <w:rPr>
          <w:bCs/>
          <w:lang w:val="lt-LT"/>
        </w:rPr>
      </w:pPr>
    </w:p>
    <w:p w14:paraId="263FB388" w14:textId="51F66004" w:rsidR="00316A4A" w:rsidRPr="00393FF9" w:rsidRDefault="00316A4A" w:rsidP="00316A4A">
      <w:pPr>
        <w:spacing w:line="276" w:lineRule="auto"/>
        <w:rPr>
          <w:bCs/>
          <w:lang w:val="lt-LT"/>
        </w:rPr>
      </w:pPr>
      <w:r w:rsidRPr="00393FF9">
        <w:rPr>
          <w:bCs/>
          <w:lang w:val="lt-LT"/>
        </w:rPr>
        <w:t>Direktorė</w:t>
      </w:r>
      <w:r w:rsidRPr="00393FF9">
        <w:rPr>
          <w:bCs/>
          <w:lang w:val="lt-LT"/>
        </w:rPr>
        <w:tab/>
      </w:r>
      <w:r w:rsidRPr="00393FF9">
        <w:rPr>
          <w:bCs/>
          <w:lang w:val="lt-LT"/>
        </w:rPr>
        <w:tab/>
      </w:r>
      <w:r w:rsidRPr="00393FF9">
        <w:rPr>
          <w:bCs/>
          <w:lang w:val="lt-LT"/>
        </w:rPr>
        <w:tab/>
      </w:r>
      <w:r w:rsidRPr="00393FF9">
        <w:rPr>
          <w:bCs/>
          <w:lang w:val="lt-LT"/>
        </w:rPr>
        <w:tab/>
      </w:r>
      <w:r w:rsidRPr="00393FF9">
        <w:rPr>
          <w:bCs/>
          <w:lang w:val="lt-LT"/>
        </w:rPr>
        <w:tab/>
      </w:r>
      <w:r w:rsidRPr="00393FF9">
        <w:rPr>
          <w:bCs/>
          <w:lang w:val="lt-LT"/>
        </w:rPr>
        <w:tab/>
        <w:t>Jurgita Zinkienė</w:t>
      </w:r>
    </w:p>
    <w:p w14:paraId="74D72612" w14:textId="77777777" w:rsidR="00316A4A" w:rsidRPr="00393FF9" w:rsidRDefault="00316A4A" w:rsidP="00316A4A">
      <w:pPr>
        <w:spacing w:line="276" w:lineRule="auto"/>
        <w:rPr>
          <w:bCs/>
          <w:lang w:val="lt-LT"/>
        </w:rPr>
      </w:pPr>
    </w:p>
    <w:p w14:paraId="7CDC6D2F" w14:textId="77777777" w:rsidR="00316A4A" w:rsidRPr="00393FF9" w:rsidRDefault="00316A4A" w:rsidP="00316A4A">
      <w:pPr>
        <w:spacing w:line="276" w:lineRule="auto"/>
        <w:ind w:left="5670"/>
        <w:rPr>
          <w:lang w:val="lt-LT"/>
        </w:rPr>
      </w:pPr>
      <w:bookmarkStart w:id="1" w:name="page1"/>
      <w:bookmarkEnd w:id="1"/>
      <w:r>
        <w:rPr>
          <w:bCs/>
          <w:lang w:val="lt-LT"/>
        </w:rPr>
        <w:br w:type="page"/>
      </w:r>
      <w:r w:rsidRPr="00393FF9">
        <w:rPr>
          <w:lang w:val="lt-LT"/>
        </w:rPr>
        <w:lastRenderedPageBreak/>
        <w:t>PATVIRTINTA</w:t>
      </w:r>
    </w:p>
    <w:p w14:paraId="2F558C9A" w14:textId="77777777" w:rsidR="00316A4A" w:rsidRPr="00393FF9" w:rsidRDefault="00316A4A" w:rsidP="00316A4A">
      <w:pPr>
        <w:spacing w:line="276" w:lineRule="auto"/>
        <w:ind w:left="5670"/>
        <w:rPr>
          <w:lang w:val="lt-LT"/>
        </w:rPr>
      </w:pPr>
      <w:r w:rsidRPr="00393FF9">
        <w:rPr>
          <w:lang w:val="lt-LT"/>
        </w:rPr>
        <w:t xml:space="preserve">Vilniaus </w:t>
      </w:r>
      <w:proofErr w:type="spellStart"/>
      <w:r w:rsidRPr="00393FF9">
        <w:rPr>
          <w:lang w:val="lt-LT"/>
        </w:rPr>
        <w:t>šv.</w:t>
      </w:r>
      <w:proofErr w:type="spellEnd"/>
      <w:r w:rsidRPr="00393FF9">
        <w:rPr>
          <w:lang w:val="lt-LT"/>
        </w:rPr>
        <w:t xml:space="preserve"> Kristoforo progimnazijos </w:t>
      </w:r>
    </w:p>
    <w:p w14:paraId="7FFFB267" w14:textId="77777777" w:rsidR="00316A4A" w:rsidRPr="00393FF9" w:rsidRDefault="00316A4A" w:rsidP="00316A4A">
      <w:pPr>
        <w:spacing w:line="276" w:lineRule="auto"/>
        <w:ind w:left="5670"/>
        <w:rPr>
          <w:lang w:val="lt-LT"/>
        </w:rPr>
      </w:pPr>
      <w:r w:rsidRPr="00393FF9">
        <w:rPr>
          <w:lang w:val="lt-LT"/>
        </w:rPr>
        <w:t xml:space="preserve">direktoriaus </w:t>
      </w:r>
      <w:r>
        <w:rPr>
          <w:lang w:val="lt-LT"/>
        </w:rPr>
        <w:t>202</w:t>
      </w:r>
      <w:r w:rsidR="00B27734">
        <w:rPr>
          <w:lang w:val="lt-LT"/>
        </w:rPr>
        <w:t>6</w:t>
      </w:r>
      <w:r w:rsidRPr="00393FF9">
        <w:rPr>
          <w:lang w:val="lt-LT"/>
        </w:rPr>
        <w:t xml:space="preserve"> m. </w:t>
      </w:r>
      <w:r w:rsidR="00B27734">
        <w:rPr>
          <w:lang w:val="lt-LT"/>
        </w:rPr>
        <w:t>sausio</w:t>
      </w:r>
      <w:r>
        <w:rPr>
          <w:lang w:val="lt-LT"/>
        </w:rPr>
        <w:t xml:space="preserve"> </w:t>
      </w:r>
      <w:r w:rsidR="00B27734">
        <w:rPr>
          <w:lang w:val="lt-LT"/>
        </w:rPr>
        <w:t>6</w:t>
      </w:r>
      <w:r>
        <w:rPr>
          <w:lang w:val="lt-LT"/>
        </w:rPr>
        <w:t xml:space="preserve"> </w:t>
      </w:r>
      <w:r w:rsidRPr="00393FF9">
        <w:rPr>
          <w:lang w:val="lt-LT"/>
        </w:rPr>
        <w:t xml:space="preserve">d. </w:t>
      </w:r>
    </w:p>
    <w:p w14:paraId="0F6C1E0B" w14:textId="77777777" w:rsidR="00316A4A" w:rsidRPr="00393FF9" w:rsidRDefault="00316A4A" w:rsidP="00316A4A">
      <w:pPr>
        <w:spacing w:line="276" w:lineRule="auto"/>
        <w:ind w:left="5670"/>
        <w:rPr>
          <w:lang w:val="lt-LT"/>
        </w:rPr>
      </w:pPr>
      <w:r w:rsidRPr="00393FF9">
        <w:rPr>
          <w:lang w:val="lt-LT"/>
        </w:rPr>
        <w:t>įsakymu Nr. (1.3</w:t>
      </w:r>
      <w:r>
        <w:rPr>
          <w:lang w:val="lt-LT"/>
        </w:rPr>
        <w:t xml:space="preserve"> E</w:t>
      </w:r>
      <w:r w:rsidRPr="00393FF9">
        <w:rPr>
          <w:lang w:val="lt-LT"/>
        </w:rPr>
        <w:t>)V-</w:t>
      </w:r>
    </w:p>
    <w:p w14:paraId="41C952F4" w14:textId="77777777" w:rsidR="00316A4A" w:rsidRPr="00393FF9" w:rsidRDefault="00316A4A" w:rsidP="00316A4A">
      <w:pPr>
        <w:spacing w:line="276" w:lineRule="auto"/>
        <w:ind w:firstLine="720"/>
        <w:rPr>
          <w:lang w:val="lt-LT"/>
        </w:rPr>
      </w:pPr>
    </w:p>
    <w:p w14:paraId="63803501" w14:textId="77777777" w:rsidR="00316A4A" w:rsidRPr="00393FF9" w:rsidRDefault="00316A4A" w:rsidP="00316A4A">
      <w:pPr>
        <w:spacing w:line="276" w:lineRule="auto"/>
        <w:ind w:firstLine="720"/>
        <w:rPr>
          <w:lang w:val="lt-LT"/>
        </w:rPr>
      </w:pPr>
    </w:p>
    <w:p w14:paraId="487E4373" w14:textId="77777777" w:rsidR="00316A4A" w:rsidRPr="00393FF9" w:rsidRDefault="00316A4A" w:rsidP="00316A4A">
      <w:pPr>
        <w:spacing w:line="276" w:lineRule="auto"/>
        <w:ind w:firstLine="720"/>
        <w:jc w:val="center"/>
        <w:rPr>
          <w:b/>
          <w:bCs/>
          <w:lang w:val="lt-LT"/>
        </w:rPr>
      </w:pPr>
      <w:r w:rsidRPr="00393FF9">
        <w:rPr>
          <w:b/>
          <w:bCs/>
          <w:lang w:val="lt-LT"/>
        </w:rPr>
        <w:t>VILNIAUS ŠV. KRISTOFORO PROGIMNAZIJOS</w:t>
      </w:r>
    </w:p>
    <w:p w14:paraId="2EEE75AF" w14:textId="77777777" w:rsidR="00316A4A" w:rsidRPr="00393FF9" w:rsidRDefault="00316A4A" w:rsidP="00316A4A">
      <w:pPr>
        <w:spacing w:line="276" w:lineRule="auto"/>
        <w:ind w:firstLine="720"/>
        <w:jc w:val="center"/>
        <w:rPr>
          <w:sz w:val="20"/>
          <w:szCs w:val="20"/>
          <w:lang w:val="lt-LT"/>
        </w:rPr>
      </w:pPr>
      <w:r w:rsidRPr="00393FF9">
        <w:rPr>
          <w:b/>
          <w:bCs/>
          <w:lang w:val="lt-LT"/>
        </w:rPr>
        <w:t>MOKINIŲ PRIĖMIMO KOMISIJOS DARBO TVARKOS APRAŠAS</w:t>
      </w:r>
    </w:p>
    <w:p w14:paraId="0D258B6D" w14:textId="77777777" w:rsidR="00316A4A" w:rsidRPr="00393FF9" w:rsidRDefault="00316A4A" w:rsidP="00316A4A">
      <w:pPr>
        <w:spacing w:line="276" w:lineRule="auto"/>
        <w:ind w:firstLine="720"/>
        <w:rPr>
          <w:lang w:val="lt-LT"/>
        </w:rPr>
      </w:pPr>
    </w:p>
    <w:p w14:paraId="746287B2" w14:textId="77777777" w:rsidR="00316A4A" w:rsidRPr="003C5886" w:rsidRDefault="00316A4A" w:rsidP="00316A4A">
      <w:pPr>
        <w:spacing w:line="276" w:lineRule="auto"/>
        <w:ind w:firstLine="720"/>
        <w:jc w:val="both"/>
        <w:rPr>
          <w:lang w:val="lt-LT"/>
        </w:rPr>
      </w:pPr>
    </w:p>
    <w:p w14:paraId="63BBBC72" w14:textId="77777777" w:rsidR="00CB47E1" w:rsidRDefault="00316A4A" w:rsidP="00316A4A">
      <w:pPr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  <w:r>
        <w:rPr>
          <w:b/>
          <w:bCs/>
          <w:lang w:val="lt-LT" w:eastAsia="lt-LT"/>
        </w:rPr>
        <w:t>I</w:t>
      </w:r>
      <w:r w:rsidR="00CB47E1">
        <w:rPr>
          <w:b/>
          <w:bCs/>
          <w:lang w:val="lt-LT" w:eastAsia="lt-LT"/>
        </w:rPr>
        <w:t xml:space="preserve"> SKYRIUS</w:t>
      </w:r>
    </w:p>
    <w:p w14:paraId="02FCB33A" w14:textId="3B8B229D" w:rsidR="00316A4A" w:rsidRPr="00534417" w:rsidRDefault="00316A4A" w:rsidP="00316A4A">
      <w:pPr>
        <w:shd w:val="clear" w:color="auto" w:fill="FFFFFF"/>
        <w:spacing w:line="276" w:lineRule="auto"/>
        <w:jc w:val="center"/>
        <w:rPr>
          <w:lang w:val="lt-LT" w:eastAsia="lt-LT"/>
        </w:rPr>
      </w:pPr>
      <w:r w:rsidRPr="00534417">
        <w:rPr>
          <w:b/>
          <w:bCs/>
          <w:lang w:val="lt-LT" w:eastAsia="lt-LT"/>
        </w:rPr>
        <w:t>BENDROSIOS NUOSTATOS</w:t>
      </w:r>
    </w:p>
    <w:p w14:paraId="3374596A" w14:textId="77777777" w:rsidR="00316A4A" w:rsidRPr="003C5886" w:rsidRDefault="00316A4A" w:rsidP="00316A4A">
      <w:pPr>
        <w:pStyle w:val="Sraopastraipa"/>
        <w:shd w:val="clear" w:color="auto" w:fill="FFFFFF"/>
        <w:spacing w:line="276" w:lineRule="auto"/>
        <w:ind w:left="1080"/>
        <w:rPr>
          <w:color w:val="222222"/>
          <w:lang w:val="lt-LT" w:eastAsia="lt-LT"/>
        </w:rPr>
      </w:pPr>
    </w:p>
    <w:p w14:paraId="11970AD5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progimnazijos Mokinių priėmimo į progimnaziją komisijos (toliau – Komisija) darbo tvarkos aprašas (toliau – Aprašas) nustato mokinių priėmimo į 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progimnaziją tvarką.</w:t>
      </w:r>
    </w:p>
    <w:p w14:paraId="6A875742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Komisija savo veikloje vadovaujasi priėmimo į </w:t>
      </w:r>
      <w:hyperlink r:id="rId7" w:history="1">
        <w:r w:rsidRPr="00534417">
          <w:rPr>
            <w:lang w:val="lt-LT" w:eastAsia="lt-LT"/>
          </w:rPr>
          <w:t>Vilniaus miesto savivaldybės bendrojo ugdymo mokyklas tvarkos aprašu, patvirtintu Vilniaus miesto savivaldybės tarybos 202</w:t>
        </w:r>
        <w:r w:rsidR="002E72C5">
          <w:rPr>
            <w:lang w:val="lt-LT" w:eastAsia="lt-LT"/>
          </w:rPr>
          <w:t>3</w:t>
        </w:r>
        <w:r w:rsidRPr="00534417">
          <w:rPr>
            <w:lang w:val="lt-LT" w:eastAsia="lt-LT"/>
          </w:rPr>
          <w:t xml:space="preserve"> m. </w:t>
        </w:r>
        <w:r w:rsidR="002E72C5">
          <w:rPr>
            <w:lang w:val="lt-LT" w:eastAsia="lt-LT"/>
          </w:rPr>
          <w:t>sausio</w:t>
        </w:r>
        <w:r w:rsidRPr="00534417">
          <w:rPr>
            <w:lang w:val="lt-LT" w:eastAsia="lt-LT"/>
          </w:rPr>
          <w:t xml:space="preserve"> </w:t>
        </w:r>
        <w:r w:rsidR="00E17BD4">
          <w:rPr>
            <w:lang w:val="lt-LT" w:eastAsia="lt-LT"/>
          </w:rPr>
          <w:t>18</w:t>
        </w:r>
        <w:r w:rsidRPr="00534417">
          <w:rPr>
            <w:lang w:val="lt-LT" w:eastAsia="lt-LT"/>
          </w:rPr>
          <w:t xml:space="preserve"> d.</w:t>
        </w:r>
        <w:r>
          <w:rPr>
            <w:lang w:val="lt-LT" w:eastAsia="lt-LT"/>
          </w:rPr>
          <w:t xml:space="preserve"> sprendimu Nr. </w:t>
        </w:r>
      </w:hyperlink>
      <w:r w:rsidR="002E72C5">
        <w:rPr>
          <w:bCs/>
        </w:rPr>
        <w:t>1-1747</w:t>
      </w:r>
      <w:r w:rsidR="00B27734">
        <w:rPr>
          <w:bCs/>
        </w:rPr>
        <w:t xml:space="preserve"> (</w:t>
      </w:r>
      <w:r w:rsidR="00B27734" w:rsidRPr="006472E8">
        <w:rPr>
          <w:bCs/>
          <w:lang w:val="lt-LT"/>
        </w:rPr>
        <w:t>aktuali redakcija 2025 m. lapkričio</w:t>
      </w:r>
      <w:r w:rsidR="00B27734">
        <w:rPr>
          <w:bCs/>
        </w:rPr>
        <w:t xml:space="preserve"> 25 d.)</w:t>
      </w:r>
      <w:r w:rsidR="002E72C5">
        <w:rPr>
          <w:bCs/>
        </w:rPr>
        <w:t xml:space="preserve"> </w:t>
      </w:r>
      <w:r w:rsidRPr="00534417">
        <w:rPr>
          <w:lang w:val="lt-LT" w:eastAsia="lt-LT"/>
        </w:rPr>
        <w:t>ir šiuo Aprašu.</w:t>
      </w:r>
    </w:p>
    <w:p w14:paraId="652B5C8F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Komisijos darbas grindžiamas kolegialiu klausimų svarstymu, teisėtumo, objektyvumo ir nešališkumo principais.</w:t>
      </w:r>
    </w:p>
    <w:p w14:paraId="4B8AD522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Komisijos sudėtį, kurią sudaro pirmininkas, sekretorius ir nariai, ir jos darbo tvarką (toliau – Tvarka) įsakymu tvirtina mokyklos 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progimnazijos direktor</w:t>
      </w:r>
      <w:r>
        <w:rPr>
          <w:lang w:val="lt-LT" w:eastAsia="lt-LT"/>
        </w:rPr>
        <w:t>ius</w:t>
      </w:r>
      <w:r w:rsidRPr="00534417">
        <w:rPr>
          <w:lang w:val="lt-LT" w:eastAsia="lt-LT"/>
        </w:rPr>
        <w:t>.</w:t>
      </w:r>
    </w:p>
    <w:p w14:paraId="281F4482" w14:textId="77777777" w:rsidR="00316A4A" w:rsidRPr="00534417" w:rsidRDefault="00316A4A" w:rsidP="00316A4A">
      <w:pPr>
        <w:shd w:val="clear" w:color="auto" w:fill="FFFFFF"/>
        <w:spacing w:line="276" w:lineRule="auto"/>
        <w:jc w:val="both"/>
        <w:rPr>
          <w:b/>
          <w:bCs/>
          <w:lang w:val="lt-LT" w:eastAsia="lt-LT"/>
        </w:rPr>
      </w:pPr>
    </w:p>
    <w:p w14:paraId="67D78E46" w14:textId="77777777" w:rsidR="00CB47E1" w:rsidRDefault="00316A4A" w:rsidP="00316A4A">
      <w:pPr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  <w:r w:rsidRPr="00534417">
        <w:rPr>
          <w:b/>
          <w:bCs/>
          <w:lang w:val="lt-LT" w:eastAsia="lt-LT"/>
        </w:rPr>
        <w:t>II</w:t>
      </w:r>
      <w:r w:rsidR="00CB47E1">
        <w:rPr>
          <w:b/>
          <w:bCs/>
          <w:lang w:val="lt-LT" w:eastAsia="lt-LT"/>
        </w:rPr>
        <w:t xml:space="preserve"> SKYRIUS</w:t>
      </w:r>
    </w:p>
    <w:p w14:paraId="5293E9D2" w14:textId="0DC55EEE" w:rsidR="00316A4A" w:rsidRPr="00534417" w:rsidRDefault="00316A4A" w:rsidP="00316A4A">
      <w:pPr>
        <w:shd w:val="clear" w:color="auto" w:fill="FFFFFF"/>
        <w:spacing w:line="276" w:lineRule="auto"/>
        <w:jc w:val="center"/>
        <w:rPr>
          <w:lang w:val="lt-LT" w:eastAsia="lt-LT"/>
        </w:rPr>
      </w:pPr>
      <w:r w:rsidRPr="00534417">
        <w:rPr>
          <w:b/>
          <w:bCs/>
          <w:lang w:val="lt-LT" w:eastAsia="lt-LT"/>
        </w:rPr>
        <w:t>KOMISIJOS FUNKCIJOS, POSĖDŽIAI</w:t>
      </w:r>
    </w:p>
    <w:p w14:paraId="0F7DF8C8" w14:textId="77777777" w:rsidR="00316A4A" w:rsidRPr="00534417" w:rsidRDefault="00316A4A" w:rsidP="00316A4A">
      <w:pPr>
        <w:pStyle w:val="Sraopastraipa"/>
        <w:shd w:val="clear" w:color="auto" w:fill="FFFFFF"/>
        <w:spacing w:line="276" w:lineRule="auto"/>
        <w:ind w:left="1080"/>
        <w:rPr>
          <w:lang w:val="lt-LT" w:eastAsia="lt-LT"/>
        </w:rPr>
      </w:pPr>
    </w:p>
    <w:p w14:paraId="6EBDBBD0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Pagrindinė Komisijos veiklos forma yra posėdžiai.</w:t>
      </w:r>
    </w:p>
    <w:p w14:paraId="7FDB0C60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Komisijos posėdžiui vadovauja Komisijos pirminink</w:t>
      </w:r>
      <w:r>
        <w:rPr>
          <w:lang w:val="lt-LT" w:eastAsia="lt-LT"/>
        </w:rPr>
        <w:t>as</w:t>
      </w:r>
      <w:r w:rsidRPr="00534417">
        <w:rPr>
          <w:lang w:val="lt-LT" w:eastAsia="lt-LT"/>
        </w:rPr>
        <w:t>, o jeigu Komisijos pirminink</w:t>
      </w:r>
      <w:r>
        <w:rPr>
          <w:lang w:val="lt-LT" w:eastAsia="lt-LT"/>
        </w:rPr>
        <w:t xml:space="preserve">o </w:t>
      </w:r>
      <w:r w:rsidRPr="00534417">
        <w:rPr>
          <w:lang w:val="lt-LT" w:eastAsia="lt-LT"/>
        </w:rPr>
        <w:t>nėra</w:t>
      </w:r>
      <w:r w:rsidR="00D36C60">
        <w:rPr>
          <w:lang w:val="lt-LT" w:eastAsia="lt-LT"/>
        </w:rPr>
        <w:t>,</w:t>
      </w:r>
      <w:r w:rsidRPr="00534417">
        <w:rPr>
          <w:lang w:val="lt-LT" w:eastAsia="lt-LT"/>
        </w:rPr>
        <w:t xml:space="preserve"> – kitas Komisijos narys.</w:t>
      </w:r>
    </w:p>
    <w:p w14:paraId="1176BBC9" w14:textId="77777777" w:rsidR="00B27734" w:rsidRDefault="00316A4A" w:rsidP="00B27734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Komisijos pirminink</w:t>
      </w:r>
      <w:r>
        <w:rPr>
          <w:lang w:val="lt-LT" w:eastAsia="lt-LT"/>
        </w:rPr>
        <w:t>as</w:t>
      </w:r>
      <w:r w:rsidRPr="00534417">
        <w:rPr>
          <w:lang w:val="lt-LT" w:eastAsia="lt-LT"/>
        </w:rPr>
        <w:t>:</w:t>
      </w:r>
    </w:p>
    <w:p w14:paraId="130EB9B5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>
        <w:rPr>
          <w:lang w:val="lt-LT" w:eastAsia="lt-LT"/>
        </w:rPr>
        <w:t xml:space="preserve">7.1. </w:t>
      </w:r>
      <w:r w:rsidRPr="00B27734">
        <w:rPr>
          <w:lang w:val="lt-LT"/>
        </w:rPr>
        <w:t>vadovauja komisijos darbui;</w:t>
      </w:r>
    </w:p>
    <w:p w14:paraId="36F70442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7.2. </w:t>
      </w:r>
      <w:r w:rsidRPr="00B27734">
        <w:rPr>
          <w:lang w:val="lt-LT"/>
        </w:rPr>
        <w:t>šaukia komisijos posėdžius;</w:t>
      </w:r>
    </w:p>
    <w:p w14:paraId="3D6B37F6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7.3. </w:t>
      </w:r>
      <w:r w:rsidRPr="00B27734">
        <w:rPr>
          <w:lang w:val="lt-LT"/>
        </w:rPr>
        <w:t xml:space="preserve">paskirsto funkcijas komisijos nariams; </w:t>
      </w:r>
    </w:p>
    <w:p w14:paraId="554EA5FE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/>
        </w:rPr>
        <w:t>7.4. priima sprendimą dėl komisijos darbo;</w:t>
      </w:r>
    </w:p>
    <w:p w14:paraId="4542E202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7.5. </w:t>
      </w:r>
      <w:r w:rsidRPr="00B27734">
        <w:rPr>
          <w:lang w:val="lt-LT"/>
        </w:rPr>
        <w:t>priima sprendimą dėl papildomos informacijos pateikimo iš prašymo teikėjo;</w:t>
      </w:r>
    </w:p>
    <w:p w14:paraId="31E52D4F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7.6. </w:t>
      </w:r>
      <w:r w:rsidRPr="00B27734">
        <w:rPr>
          <w:lang w:val="lt-LT"/>
        </w:rPr>
        <w:t>prireikus kreipiasi teisinės ar kitos pagalbos į mokyklos direktorių;</w:t>
      </w:r>
    </w:p>
    <w:p w14:paraId="40080D96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7.7. </w:t>
      </w:r>
      <w:r w:rsidRPr="00B27734">
        <w:rPr>
          <w:lang w:val="lt-LT"/>
        </w:rPr>
        <w:t>atsako už priimtų sprendimų skaidrumą;</w:t>
      </w:r>
    </w:p>
    <w:p w14:paraId="0FFDFDD3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 w:eastAsia="lt-LT"/>
        </w:rPr>
        <w:t xml:space="preserve">7.8. </w:t>
      </w:r>
      <w:r w:rsidRPr="00B27734">
        <w:rPr>
          <w:lang w:val="lt-LT"/>
        </w:rPr>
        <w:t>pasirašo komisijos posėdžio protokolą;</w:t>
      </w:r>
    </w:p>
    <w:p w14:paraId="1DFF4253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/>
        </w:rPr>
        <w:t>7.9. atsako už pateiktos informacijos teisingumą;</w:t>
      </w:r>
    </w:p>
    <w:p w14:paraId="64A0263E" w14:textId="77777777" w:rsidR="00B27734" w:rsidRPr="00B27734" w:rsidRDefault="00B27734" w:rsidP="00B27734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 xml:space="preserve">7.10. </w:t>
      </w:r>
      <w:r w:rsidRPr="00B27734">
        <w:rPr>
          <w:lang w:val="lt-LT"/>
        </w:rPr>
        <w:t>informuoja atsakingą Savivaldybės skyrių apie vaikų atsisakymą lankyti ugdymo įstaigą, sudarius mokymo sutartį arba nepasirašius mokymo sutarties.</w:t>
      </w:r>
    </w:p>
    <w:p w14:paraId="6EE80C49" w14:textId="77777777" w:rsidR="00316A4A" w:rsidRPr="009A5369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9A5369">
        <w:rPr>
          <w:lang w:val="lt-LT" w:eastAsia="lt-LT"/>
        </w:rPr>
        <w:t>Priėmimo komisija:</w:t>
      </w:r>
    </w:p>
    <w:p w14:paraId="572C3EB6" w14:textId="77777777" w:rsidR="00B27734" w:rsidRPr="00B27734" w:rsidRDefault="00B27734" w:rsidP="00CB47E1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t>8.1. nagrinėja asmenų prašymus mokytis;</w:t>
      </w:r>
    </w:p>
    <w:p w14:paraId="576E9F10" w14:textId="77777777" w:rsidR="00B27734" w:rsidRPr="00B27734" w:rsidRDefault="00B27734" w:rsidP="00CB47E1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lastRenderedPageBreak/>
        <w:t xml:space="preserve">8.2. sudaro norinčių mokytis asmenų suvestinę pagal kriterijus; </w:t>
      </w:r>
    </w:p>
    <w:p w14:paraId="49D90593" w14:textId="77777777" w:rsidR="00B27734" w:rsidRPr="00B27734" w:rsidRDefault="00B27734" w:rsidP="00CB47E1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t xml:space="preserve">8.3. nustato </w:t>
      </w:r>
      <w:hyperlink r:id="rId8" w:history="1">
        <w:r w:rsidRPr="00B27734">
          <w:rPr>
            <w:lang w:val="lt-LT" w:eastAsia="lt-LT"/>
          </w:rPr>
          <w:t xml:space="preserve">Vilniaus miesto savivaldybės bendrojo ugdymo mokyklas tvarkos apraše, patvirtintame Vilniaus miesto savivaldybės tarybos 2023 m. sausio 18 d. sprendimu Nr. </w:t>
        </w:r>
      </w:hyperlink>
      <w:r w:rsidRPr="00B27734">
        <w:rPr>
          <w:bCs/>
          <w:lang w:val="lt-LT"/>
        </w:rPr>
        <w:t xml:space="preserve">1-1747 (aktuali redakcija 2025 m. lapkričio 25 d.), </w:t>
      </w:r>
      <w:r w:rsidRPr="00B27734">
        <w:rPr>
          <w:lang w:val="lt-LT"/>
        </w:rPr>
        <w:t xml:space="preserve">64.1, 64.2 papunkčiuose nurodytų kriterijų vertę taškais; </w:t>
      </w:r>
    </w:p>
    <w:p w14:paraId="25B7AD4C" w14:textId="77777777" w:rsidR="00B27734" w:rsidRPr="00B27734" w:rsidRDefault="00B27734" w:rsidP="00CB47E1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t xml:space="preserve">8.4. išsiskyrus nuomonėms dėl mokinių priėmimo mokytis, sprendimai priimami balsuojant. Esant vienodam balsų skaičiui, lemiamas yra priėmimo komisijos pirmininko balsas; </w:t>
      </w:r>
    </w:p>
    <w:p w14:paraId="12800EBC" w14:textId="77777777" w:rsidR="00B27734" w:rsidRPr="00B27734" w:rsidRDefault="00B27734" w:rsidP="00CB47E1">
      <w:pPr>
        <w:tabs>
          <w:tab w:val="left" w:pos="1134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t xml:space="preserve">8.5. ne vėliau kaip per vieną darbo dieną nuo priėmimo komisijos kiekvieno posėdžio sudaro priimtų ir nepriimtų mokytis mokinių sąrašą su prašymo e. sistemoje numeriu MOK-, surinktų pirmumo taškų suma. Priimtų ir nepriimtų mokinių sąrašai skelbiami mokyklos interneto svetainėje </w:t>
      </w:r>
      <w:hyperlink r:id="rId9" w:history="1">
        <w:r w:rsidRPr="00B27734">
          <w:rPr>
            <w:rStyle w:val="Hipersaitas"/>
            <w:lang w:val="lt-LT" w:eastAsia="lt-LT"/>
          </w:rPr>
          <w:t>www.kristoforopro.lt</w:t>
        </w:r>
      </w:hyperlink>
      <w:r w:rsidRPr="00B27734">
        <w:rPr>
          <w:lang w:val="lt-LT"/>
        </w:rPr>
        <w:t xml:space="preserve"> pagal priėmimo į mokyklas per e. sistemą grafiką;</w:t>
      </w:r>
    </w:p>
    <w:p w14:paraId="55C1F8C5" w14:textId="77777777" w:rsidR="00B27734" w:rsidRPr="00B27734" w:rsidRDefault="00B27734" w:rsidP="00CB47E1">
      <w:pPr>
        <w:tabs>
          <w:tab w:val="left" w:pos="567"/>
        </w:tabs>
        <w:spacing w:line="276" w:lineRule="auto"/>
        <w:ind w:firstLine="709"/>
        <w:jc w:val="both"/>
        <w:rPr>
          <w:lang w:val="lt-LT"/>
        </w:rPr>
      </w:pPr>
      <w:r w:rsidRPr="00B27734">
        <w:rPr>
          <w:lang w:val="lt-LT"/>
        </w:rPr>
        <w:t xml:space="preserve">8.6.  Bendrojo ugdymo skyriaus nustatytos formos priimtų ir nepriimtų mokinių sąrašus su surinktais pirmumo kriterijais, priėmimo komisijos posėdžio protokolus bei kitus reikalingus dokumentus ne vėliau kaip per 5 darbo dienas nuo jų sudarymo įkelia į e. sistemą. </w:t>
      </w:r>
    </w:p>
    <w:p w14:paraId="0D71796F" w14:textId="77777777" w:rsidR="009A5369" w:rsidRPr="00B27734" w:rsidRDefault="009A5369" w:rsidP="00CB47E1">
      <w:pPr>
        <w:pStyle w:val="Sraopastraipa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B27734">
        <w:rPr>
          <w:lang w:val="lt-LT" w:eastAsia="lt-LT"/>
        </w:rPr>
        <w:t>Komisijos nariai neturi teisės pasinaudoti ar atskleisti tretiesiems asmenims konfidencialios ar su asmens duomenimis susijusios informacijos, įgytos jiems dirbant Komisijoje.</w:t>
      </w:r>
    </w:p>
    <w:p w14:paraId="554C3EF6" w14:textId="77777777" w:rsidR="00316A4A" w:rsidRPr="00534417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Komisijos posėdžiai vyks Vilniaus </w:t>
      </w:r>
      <w:proofErr w:type="spellStart"/>
      <w:r w:rsidR="00E95530">
        <w:rPr>
          <w:lang w:val="lt-LT" w:eastAsia="lt-LT"/>
        </w:rPr>
        <w:t>šv.</w:t>
      </w:r>
      <w:proofErr w:type="spellEnd"/>
      <w:r w:rsidR="00E95530">
        <w:rPr>
          <w:lang w:val="lt-LT" w:eastAsia="lt-LT"/>
        </w:rPr>
        <w:t xml:space="preserve"> Kristoforo progimnazijoje, 22</w:t>
      </w:r>
      <w:r w:rsidRPr="00534417">
        <w:rPr>
          <w:lang w:val="lt-LT" w:eastAsia="lt-LT"/>
        </w:rPr>
        <w:t xml:space="preserve"> kabinete arba nuotoliniu būdu.</w:t>
      </w:r>
    </w:p>
    <w:p w14:paraId="69184093" w14:textId="77777777" w:rsidR="00316A4A" w:rsidRPr="00534417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Prašymų nagrinėjimas ir priimtų</w:t>
      </w:r>
      <w:r>
        <w:rPr>
          <w:lang w:val="lt-LT" w:eastAsia="lt-LT"/>
        </w:rPr>
        <w:t xml:space="preserve">, </w:t>
      </w:r>
      <w:r w:rsidRPr="00534417">
        <w:rPr>
          <w:lang w:val="lt-LT" w:eastAsia="lt-LT"/>
        </w:rPr>
        <w:t>nepriimtų m</w:t>
      </w:r>
      <w:r w:rsidR="00E17BD4">
        <w:rPr>
          <w:lang w:val="lt-LT" w:eastAsia="lt-LT"/>
        </w:rPr>
        <w:t>okytis mokinių sąrašų skelbimas: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116"/>
        <w:gridCol w:w="3116"/>
        <w:gridCol w:w="3114"/>
      </w:tblGrid>
      <w:tr w:rsidR="00316A4A" w:rsidRPr="00534417" w14:paraId="11247593" w14:textId="77777777" w:rsidTr="0029305D">
        <w:tc>
          <w:tcPr>
            <w:tcW w:w="1667" w:type="pct"/>
          </w:tcPr>
          <w:p w14:paraId="6272461B" w14:textId="77777777" w:rsidR="00316A4A" w:rsidRPr="00534417" w:rsidRDefault="00316A4A" w:rsidP="00CB47E1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534417">
              <w:rPr>
                <w:b/>
                <w:lang w:val="lt-LT" w:eastAsia="lt-LT"/>
              </w:rPr>
              <w:t>Prašymų nagrinėjimas</w:t>
            </w:r>
          </w:p>
        </w:tc>
        <w:tc>
          <w:tcPr>
            <w:tcW w:w="1667" w:type="pct"/>
          </w:tcPr>
          <w:p w14:paraId="54F85991" w14:textId="77777777" w:rsidR="00316A4A" w:rsidRPr="00534417" w:rsidRDefault="00316A4A" w:rsidP="00CB47E1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>
              <w:rPr>
                <w:b/>
                <w:lang w:val="lt-LT" w:eastAsia="lt-LT"/>
              </w:rPr>
              <w:t>Progimnazijos</w:t>
            </w:r>
            <w:r w:rsidRPr="00534417">
              <w:rPr>
                <w:b/>
                <w:lang w:val="lt-LT" w:eastAsia="lt-LT"/>
              </w:rPr>
              <w:t xml:space="preserve"> siunčiami kvietimai per e. sistemą iki 16.00 val.</w:t>
            </w:r>
          </w:p>
        </w:tc>
        <w:tc>
          <w:tcPr>
            <w:tcW w:w="1666" w:type="pct"/>
          </w:tcPr>
          <w:p w14:paraId="5690EEC2" w14:textId="77777777" w:rsidR="00316A4A" w:rsidRPr="00534417" w:rsidRDefault="00316A4A" w:rsidP="00CB47E1">
            <w:pPr>
              <w:spacing w:line="276" w:lineRule="auto"/>
              <w:jc w:val="center"/>
              <w:rPr>
                <w:b/>
                <w:lang w:val="lt-LT" w:eastAsia="lt-LT"/>
              </w:rPr>
            </w:pPr>
            <w:r w:rsidRPr="00534417">
              <w:rPr>
                <w:b/>
                <w:lang w:val="lt-LT" w:eastAsia="lt-LT"/>
              </w:rPr>
              <w:t xml:space="preserve">Sąrašų skelbimas </w:t>
            </w:r>
            <w:r>
              <w:rPr>
                <w:b/>
                <w:lang w:val="lt-LT" w:eastAsia="lt-LT"/>
              </w:rPr>
              <w:t>progimnazijos</w:t>
            </w:r>
            <w:r w:rsidRPr="00534417">
              <w:rPr>
                <w:b/>
                <w:lang w:val="lt-LT" w:eastAsia="lt-LT"/>
              </w:rPr>
              <w:t xml:space="preserve">  interneto svetainėje</w:t>
            </w:r>
          </w:p>
        </w:tc>
      </w:tr>
      <w:tr w:rsidR="009A5369" w:rsidRPr="00534417" w14:paraId="74AF5FA8" w14:textId="77777777" w:rsidTr="0029305D">
        <w:tc>
          <w:tcPr>
            <w:tcW w:w="1667" w:type="pct"/>
          </w:tcPr>
          <w:p w14:paraId="3EBF4DDC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11</w:t>
            </w:r>
            <w:r w:rsidRPr="00534417">
              <w:rPr>
                <w:lang w:val="lt-LT" w:eastAsia="lt-LT"/>
              </w:rPr>
              <w:t xml:space="preserve"> d. nuo </w:t>
            </w:r>
            <w:r>
              <w:rPr>
                <w:lang w:val="lt-LT" w:eastAsia="lt-LT"/>
              </w:rPr>
              <w:t>9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4C1AD95F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11</w:t>
            </w:r>
            <w:r w:rsidRPr="00534417">
              <w:rPr>
                <w:lang w:val="lt-LT" w:eastAsia="lt-LT"/>
              </w:rPr>
              <w:t xml:space="preserve"> d. </w:t>
            </w:r>
          </w:p>
        </w:tc>
        <w:tc>
          <w:tcPr>
            <w:tcW w:w="1666" w:type="pct"/>
          </w:tcPr>
          <w:p w14:paraId="3D11F34B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12</w:t>
            </w:r>
            <w:r w:rsidRPr="00534417">
              <w:rPr>
                <w:lang w:val="lt-LT" w:eastAsia="lt-LT"/>
              </w:rPr>
              <w:t xml:space="preserve"> d. </w:t>
            </w:r>
          </w:p>
        </w:tc>
      </w:tr>
      <w:tr w:rsidR="009A5369" w:rsidRPr="00534417" w14:paraId="49930D4C" w14:textId="77777777" w:rsidTr="0029305D">
        <w:tc>
          <w:tcPr>
            <w:tcW w:w="1667" w:type="pct"/>
          </w:tcPr>
          <w:p w14:paraId="06F5A0F4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15</w:t>
            </w:r>
            <w:r w:rsidRPr="00534417">
              <w:rPr>
                <w:lang w:val="lt-LT" w:eastAsia="lt-LT"/>
              </w:rPr>
              <w:t xml:space="preserve"> d. nuo </w:t>
            </w:r>
            <w:r>
              <w:rPr>
                <w:lang w:val="lt-LT" w:eastAsia="lt-LT"/>
              </w:rPr>
              <w:t>9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182C59EE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15</w:t>
            </w:r>
            <w:r w:rsidRPr="00534417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7882B628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15</w:t>
            </w:r>
            <w:r w:rsidRPr="00534417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255D6A60" w14:textId="77777777" w:rsidTr="0029305D">
        <w:tc>
          <w:tcPr>
            <w:tcW w:w="1667" w:type="pct"/>
          </w:tcPr>
          <w:p w14:paraId="297204B0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19</w:t>
            </w:r>
            <w:r w:rsidRPr="00534417">
              <w:rPr>
                <w:lang w:val="lt-LT" w:eastAsia="lt-LT"/>
              </w:rPr>
              <w:t xml:space="preserve"> d. nuo </w:t>
            </w:r>
            <w:r>
              <w:rPr>
                <w:lang w:val="lt-LT" w:eastAsia="lt-LT"/>
              </w:rPr>
              <w:t>9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162A92E1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19</w:t>
            </w:r>
            <w:r w:rsidRPr="00534417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7A518B64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19</w:t>
            </w:r>
            <w:r w:rsidRPr="00534417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4C11D9A2" w14:textId="77777777" w:rsidTr="0029305D">
        <w:tc>
          <w:tcPr>
            <w:tcW w:w="1667" w:type="pct"/>
          </w:tcPr>
          <w:p w14:paraId="0BC69FD9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28</w:t>
            </w:r>
            <w:r w:rsidRPr="00534417">
              <w:rPr>
                <w:lang w:val="lt-LT" w:eastAsia="lt-LT"/>
              </w:rPr>
              <w:t xml:space="preserve"> d. nuo </w:t>
            </w:r>
            <w:r>
              <w:rPr>
                <w:lang w:val="lt-LT" w:eastAsia="lt-LT"/>
              </w:rPr>
              <w:t>9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5DEEF96F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28</w:t>
            </w:r>
            <w:r w:rsidRPr="00534417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33E3FA9B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>
              <w:rPr>
                <w:lang w:val="lt-LT" w:eastAsia="lt-LT"/>
              </w:rPr>
              <w:t>Gegužės 28</w:t>
            </w:r>
            <w:r w:rsidRPr="00534417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035DFF1A" w14:textId="77777777" w:rsidTr="0029305D">
        <w:tc>
          <w:tcPr>
            <w:tcW w:w="1667" w:type="pct"/>
          </w:tcPr>
          <w:p w14:paraId="63D70712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11</w:t>
            </w:r>
            <w:r w:rsidRPr="00534417">
              <w:rPr>
                <w:lang w:val="lt-LT" w:eastAsia="lt-LT"/>
              </w:rPr>
              <w:t xml:space="preserve"> d. nuo </w:t>
            </w:r>
            <w:r>
              <w:rPr>
                <w:lang w:val="lt-LT" w:eastAsia="lt-LT"/>
              </w:rPr>
              <w:t>10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4B373AF8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11</w:t>
            </w:r>
            <w:r w:rsidRPr="00534417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20DE187C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11</w:t>
            </w:r>
            <w:r w:rsidRPr="00534417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1818AA17" w14:textId="77777777" w:rsidTr="0029305D">
        <w:tc>
          <w:tcPr>
            <w:tcW w:w="1667" w:type="pct"/>
          </w:tcPr>
          <w:p w14:paraId="481048CF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15 d. nuo 10</w:t>
            </w:r>
            <w:r w:rsidRPr="00534417">
              <w:rPr>
                <w:lang w:val="lt-LT" w:eastAsia="lt-LT"/>
              </w:rPr>
              <w:t>.00 val.</w:t>
            </w:r>
          </w:p>
        </w:tc>
        <w:tc>
          <w:tcPr>
            <w:tcW w:w="1667" w:type="pct"/>
          </w:tcPr>
          <w:p w14:paraId="33C6082A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15 d.</w:t>
            </w:r>
          </w:p>
        </w:tc>
        <w:tc>
          <w:tcPr>
            <w:tcW w:w="1666" w:type="pct"/>
          </w:tcPr>
          <w:p w14:paraId="4F33FA5D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15 d.</w:t>
            </w:r>
          </w:p>
        </w:tc>
      </w:tr>
      <w:tr w:rsidR="009A5369" w:rsidRPr="00534417" w14:paraId="764B1A89" w14:textId="77777777" w:rsidTr="0029305D">
        <w:tc>
          <w:tcPr>
            <w:tcW w:w="1667" w:type="pct"/>
          </w:tcPr>
          <w:p w14:paraId="0541E1D7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18</w:t>
            </w:r>
            <w:r w:rsidRPr="00534417">
              <w:rPr>
                <w:lang w:val="lt-LT" w:eastAsia="lt-LT"/>
              </w:rPr>
              <w:t xml:space="preserve"> d. nuo 9.00 val.</w:t>
            </w:r>
          </w:p>
        </w:tc>
        <w:tc>
          <w:tcPr>
            <w:tcW w:w="1667" w:type="pct"/>
          </w:tcPr>
          <w:p w14:paraId="4B81B265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18</w:t>
            </w:r>
            <w:r w:rsidRPr="00534417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49A5BCDC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18</w:t>
            </w:r>
            <w:r w:rsidRPr="00534417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1FC34CEC" w14:textId="77777777" w:rsidTr="0029305D">
        <w:tc>
          <w:tcPr>
            <w:tcW w:w="1667" w:type="pct"/>
          </w:tcPr>
          <w:p w14:paraId="3A45F913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23 d. nuo 9.00 val.</w:t>
            </w:r>
          </w:p>
        </w:tc>
        <w:tc>
          <w:tcPr>
            <w:tcW w:w="1667" w:type="pct"/>
          </w:tcPr>
          <w:p w14:paraId="297118C2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23 d.</w:t>
            </w:r>
          </w:p>
        </w:tc>
        <w:tc>
          <w:tcPr>
            <w:tcW w:w="1666" w:type="pct"/>
          </w:tcPr>
          <w:p w14:paraId="72CF8F8F" w14:textId="77777777" w:rsidR="009A5369" w:rsidRPr="00534417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23 d.</w:t>
            </w:r>
          </w:p>
        </w:tc>
      </w:tr>
      <w:tr w:rsidR="009A5369" w:rsidRPr="00534417" w14:paraId="10F67B31" w14:textId="77777777" w:rsidTr="0029305D">
        <w:tc>
          <w:tcPr>
            <w:tcW w:w="1667" w:type="pct"/>
          </w:tcPr>
          <w:p w14:paraId="226AC9D6" w14:textId="77777777" w:rsidR="009A5369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26 d. nuo 9.00 val.</w:t>
            </w:r>
          </w:p>
        </w:tc>
        <w:tc>
          <w:tcPr>
            <w:tcW w:w="1667" w:type="pct"/>
          </w:tcPr>
          <w:p w14:paraId="75CDD0E2" w14:textId="77777777" w:rsidR="009A5369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26 d.</w:t>
            </w:r>
          </w:p>
        </w:tc>
        <w:tc>
          <w:tcPr>
            <w:tcW w:w="1666" w:type="pct"/>
          </w:tcPr>
          <w:p w14:paraId="73D36C81" w14:textId="77777777" w:rsidR="009A5369" w:rsidRDefault="009A5369" w:rsidP="00CB47E1">
            <w:pPr>
              <w:spacing w:line="276" w:lineRule="auto"/>
              <w:rPr>
                <w:lang w:val="lt-LT" w:eastAsia="lt-LT"/>
              </w:rPr>
            </w:pPr>
            <w:r w:rsidRPr="00534417">
              <w:rPr>
                <w:lang w:val="lt-LT" w:eastAsia="lt-LT"/>
              </w:rPr>
              <w:t xml:space="preserve">Birželio </w:t>
            </w:r>
            <w:r>
              <w:rPr>
                <w:lang w:val="lt-LT" w:eastAsia="lt-LT"/>
              </w:rPr>
              <w:t>26 d.</w:t>
            </w:r>
          </w:p>
        </w:tc>
      </w:tr>
      <w:tr w:rsidR="009A5369" w:rsidRPr="00534417" w14:paraId="64753D1B" w14:textId="77777777" w:rsidTr="0029305D">
        <w:tc>
          <w:tcPr>
            <w:tcW w:w="1667" w:type="pct"/>
          </w:tcPr>
          <w:p w14:paraId="5AE0B0AF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1</w:t>
            </w:r>
            <w:r w:rsidRPr="009B648E">
              <w:rPr>
                <w:lang w:val="lt-LT" w:eastAsia="lt-LT"/>
              </w:rPr>
              <w:t xml:space="preserve"> d. nuo 9.00 val.</w:t>
            </w:r>
          </w:p>
        </w:tc>
        <w:tc>
          <w:tcPr>
            <w:tcW w:w="1667" w:type="pct"/>
          </w:tcPr>
          <w:p w14:paraId="78E71804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1</w:t>
            </w:r>
            <w:r w:rsidRPr="009B648E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5491479D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1</w:t>
            </w:r>
            <w:r w:rsidRPr="009B648E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2925CAE8" w14:textId="77777777" w:rsidTr="0029305D">
        <w:tc>
          <w:tcPr>
            <w:tcW w:w="1667" w:type="pct"/>
          </w:tcPr>
          <w:p w14:paraId="00B6244E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5</w:t>
            </w:r>
            <w:r w:rsidRPr="009B648E">
              <w:rPr>
                <w:lang w:val="lt-LT" w:eastAsia="lt-LT"/>
              </w:rPr>
              <w:t xml:space="preserve"> d. nuo 9.00 val.</w:t>
            </w:r>
          </w:p>
        </w:tc>
        <w:tc>
          <w:tcPr>
            <w:tcW w:w="1667" w:type="pct"/>
          </w:tcPr>
          <w:p w14:paraId="669B8299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5</w:t>
            </w:r>
            <w:r w:rsidRPr="009B648E">
              <w:rPr>
                <w:lang w:val="lt-LT" w:eastAsia="lt-LT"/>
              </w:rPr>
              <w:t xml:space="preserve"> d.</w:t>
            </w:r>
          </w:p>
        </w:tc>
        <w:tc>
          <w:tcPr>
            <w:tcW w:w="1666" w:type="pct"/>
          </w:tcPr>
          <w:p w14:paraId="76EE259C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5</w:t>
            </w:r>
            <w:r w:rsidRPr="009B648E">
              <w:rPr>
                <w:lang w:val="lt-LT" w:eastAsia="lt-LT"/>
              </w:rPr>
              <w:t xml:space="preserve"> d.</w:t>
            </w:r>
          </w:p>
        </w:tc>
      </w:tr>
      <w:tr w:rsidR="009A5369" w:rsidRPr="00534417" w14:paraId="39D029BD" w14:textId="77777777" w:rsidTr="0029305D">
        <w:tc>
          <w:tcPr>
            <w:tcW w:w="1667" w:type="pct"/>
          </w:tcPr>
          <w:p w14:paraId="29E5FC3A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8</w:t>
            </w:r>
            <w:r w:rsidRPr="009B648E">
              <w:rPr>
                <w:lang w:val="lt-LT" w:eastAsia="lt-LT"/>
              </w:rPr>
              <w:t xml:space="preserve"> d. nuo 9.00 val.</w:t>
            </w:r>
          </w:p>
        </w:tc>
        <w:tc>
          <w:tcPr>
            <w:tcW w:w="1667" w:type="pct"/>
          </w:tcPr>
          <w:p w14:paraId="7709FDA8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8</w:t>
            </w:r>
            <w:r w:rsidRPr="009B648E">
              <w:rPr>
                <w:lang w:val="lt-LT" w:eastAsia="lt-LT"/>
              </w:rPr>
              <w:t xml:space="preserve"> d. </w:t>
            </w:r>
          </w:p>
        </w:tc>
        <w:tc>
          <w:tcPr>
            <w:tcW w:w="1666" w:type="pct"/>
          </w:tcPr>
          <w:p w14:paraId="555505E6" w14:textId="77777777" w:rsidR="009A5369" w:rsidRDefault="009A5369" w:rsidP="00CB47E1">
            <w:pPr>
              <w:spacing w:line="276" w:lineRule="auto"/>
            </w:pPr>
            <w:r>
              <w:rPr>
                <w:lang w:val="lt-LT" w:eastAsia="lt-LT"/>
              </w:rPr>
              <w:t>Rugpjūčio</w:t>
            </w:r>
            <w:r w:rsidRPr="009B648E">
              <w:rPr>
                <w:lang w:val="lt-LT" w:eastAsia="lt-LT"/>
              </w:rPr>
              <w:t xml:space="preserve"> 2</w:t>
            </w:r>
            <w:r>
              <w:rPr>
                <w:lang w:val="lt-LT" w:eastAsia="lt-LT"/>
              </w:rPr>
              <w:t>8</w:t>
            </w:r>
            <w:r w:rsidRPr="009B648E">
              <w:rPr>
                <w:lang w:val="lt-LT" w:eastAsia="lt-LT"/>
              </w:rPr>
              <w:t xml:space="preserve"> d. </w:t>
            </w:r>
          </w:p>
        </w:tc>
      </w:tr>
    </w:tbl>
    <w:p w14:paraId="01DE01B2" w14:textId="77777777" w:rsidR="00316A4A" w:rsidRPr="00583108" w:rsidRDefault="00316A4A" w:rsidP="00CB47E1">
      <w:pPr>
        <w:shd w:val="clear" w:color="auto" w:fill="FFFFFF"/>
        <w:spacing w:line="276" w:lineRule="auto"/>
        <w:jc w:val="both"/>
        <w:rPr>
          <w:lang w:val="lt-LT" w:eastAsia="lt-LT"/>
        </w:rPr>
      </w:pPr>
    </w:p>
    <w:p w14:paraId="471F4719" w14:textId="77777777" w:rsidR="00CB47E1" w:rsidRDefault="00316A4A" w:rsidP="00CB47E1">
      <w:pPr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  <w:r w:rsidRPr="00534417">
        <w:rPr>
          <w:b/>
          <w:bCs/>
          <w:lang w:val="lt-LT" w:eastAsia="lt-LT"/>
        </w:rPr>
        <w:t>III</w:t>
      </w:r>
      <w:r w:rsidR="00CB47E1">
        <w:rPr>
          <w:b/>
          <w:bCs/>
          <w:lang w:val="lt-LT" w:eastAsia="lt-LT"/>
        </w:rPr>
        <w:t xml:space="preserve"> SKYRIUS</w:t>
      </w:r>
    </w:p>
    <w:p w14:paraId="3CF3A876" w14:textId="01557968" w:rsidR="00316A4A" w:rsidRPr="00534417" w:rsidRDefault="00316A4A" w:rsidP="00CB47E1">
      <w:pPr>
        <w:shd w:val="clear" w:color="auto" w:fill="FFFFFF"/>
        <w:spacing w:line="276" w:lineRule="auto"/>
        <w:jc w:val="center"/>
        <w:rPr>
          <w:lang w:val="lt-LT" w:eastAsia="lt-LT"/>
        </w:rPr>
      </w:pPr>
      <w:r w:rsidRPr="00534417">
        <w:rPr>
          <w:b/>
          <w:bCs/>
          <w:lang w:val="lt-LT" w:eastAsia="lt-LT"/>
        </w:rPr>
        <w:t>KLASIŲ KOMPLEKTAVIMAS IR KLASIŲ VADOVŲ SKYRIMAS</w:t>
      </w:r>
    </w:p>
    <w:p w14:paraId="6A928372" w14:textId="77777777" w:rsidR="00316A4A" w:rsidRPr="00534417" w:rsidRDefault="00316A4A" w:rsidP="00CB47E1">
      <w:pPr>
        <w:pStyle w:val="Sraopastraipa"/>
        <w:shd w:val="clear" w:color="auto" w:fill="FFFFFF"/>
        <w:spacing w:line="276" w:lineRule="auto"/>
        <w:ind w:left="1080"/>
        <w:rPr>
          <w:lang w:val="lt-LT" w:eastAsia="lt-LT"/>
        </w:rPr>
      </w:pPr>
    </w:p>
    <w:p w14:paraId="11C98F53" w14:textId="77777777" w:rsidR="00316A4A" w:rsidRPr="00534417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Klasės komplektuojamos laikantis Vilniaus miesto savivaldybės Bendrojo ugdymo skyriaus nustatyto klasių komplektų skaičiaus ir mokinių skaičiaus;</w:t>
      </w:r>
    </w:p>
    <w:p w14:paraId="7C8C0DA2" w14:textId="77777777" w:rsidR="00316A4A" w:rsidRPr="00534417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Skirstant mokinius į klases, vadovaujamasi vaiko interesų ir jo gerovės pirmumo, nediskriminavimo (visiems vaikams garantuojamos vienodos teisės nepriklausomai nuo vaiko ar jo tėvų ypatumų), laikomasi konfidencialumo, nešališkumo, skaidrumo principų.</w:t>
      </w:r>
    </w:p>
    <w:p w14:paraId="23F3FFAE" w14:textId="77777777" w:rsidR="00316A4A" w:rsidRPr="00534417" w:rsidRDefault="00316A4A" w:rsidP="00CB47E1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lastRenderedPageBreak/>
        <w:t>Mokinių į pirmąsias ir penktąsias klases komplektavimo kriterijai:</w:t>
      </w:r>
    </w:p>
    <w:p w14:paraId="62A48B8D" w14:textId="77777777" w:rsidR="00316A4A" w:rsidRPr="00BF668D" w:rsidRDefault="00316A4A" w:rsidP="00CB47E1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lang w:val="lt-LT" w:eastAsia="lt-LT"/>
        </w:rPr>
      </w:pPr>
      <w:r w:rsidRPr="00BF668D">
        <w:rPr>
          <w:lang w:val="lt-LT" w:eastAsia="lt-LT"/>
        </w:rPr>
        <w:t xml:space="preserve">14.1. </w:t>
      </w:r>
      <w:r w:rsidR="00F00090">
        <w:rPr>
          <w:lang w:val="lt-LT" w:eastAsia="lt-LT"/>
        </w:rPr>
        <w:t>kiek įmanoma vienodesnis</w:t>
      </w:r>
      <w:r w:rsidRPr="00BF668D">
        <w:rPr>
          <w:lang w:val="lt-LT" w:eastAsia="lt-LT"/>
        </w:rPr>
        <w:t xml:space="preserve"> mokinių skaičius paralelinėse klasėse;</w:t>
      </w:r>
    </w:p>
    <w:p w14:paraId="5D8A9C27" w14:textId="77777777" w:rsidR="00316A4A" w:rsidRPr="00BF668D" w:rsidRDefault="00316A4A" w:rsidP="00CB47E1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lang w:val="lt-LT" w:eastAsia="lt-LT"/>
        </w:rPr>
      </w:pPr>
      <w:r w:rsidRPr="00BF668D">
        <w:rPr>
          <w:lang w:val="lt-LT" w:eastAsia="lt-LT"/>
        </w:rPr>
        <w:t>14.2. berniukų ir mergaičių skaičiaus proporcingumas klasėje;</w:t>
      </w:r>
    </w:p>
    <w:p w14:paraId="29956EA5" w14:textId="77777777" w:rsidR="00316A4A" w:rsidRPr="00BF668D" w:rsidRDefault="00316A4A" w:rsidP="00CB47E1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lang w:val="lt-LT" w:eastAsia="lt-LT"/>
        </w:rPr>
      </w:pPr>
      <w:r w:rsidRPr="00BF668D">
        <w:rPr>
          <w:lang w:val="lt-LT" w:eastAsia="lt-LT"/>
        </w:rPr>
        <w:t>14.3. dorinio ugdymo (etika, tikyba) proporcingumas klasėje;</w:t>
      </w:r>
    </w:p>
    <w:p w14:paraId="64C267B0" w14:textId="77777777" w:rsidR="00316A4A" w:rsidRPr="00BF668D" w:rsidRDefault="00316A4A" w:rsidP="00CB47E1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lang w:val="lt-LT" w:eastAsia="lt-LT"/>
        </w:rPr>
      </w:pPr>
      <w:r w:rsidRPr="00BF668D">
        <w:rPr>
          <w:lang w:val="lt-LT" w:eastAsia="lt-LT"/>
        </w:rPr>
        <w:t>14.4. specialiųjų ugdymosi poreikių mokinių proporcingas skirstymas į klases, atsižvelgiant į sutrikimą, nustatytus poreikius;</w:t>
      </w:r>
    </w:p>
    <w:p w14:paraId="1110AA2D" w14:textId="77777777" w:rsidR="00316A4A" w:rsidRPr="00BF668D" w:rsidRDefault="00316A4A" w:rsidP="00CB47E1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lang w:val="lt-LT" w:eastAsia="lt-LT"/>
        </w:rPr>
      </w:pPr>
      <w:r w:rsidRPr="00BF668D">
        <w:rPr>
          <w:lang w:val="lt-LT" w:eastAsia="lt-LT"/>
        </w:rPr>
        <w:t>14.5. 5 klasėje galimybė sudaryti dvi proporcingas grupes, remiantis antrųjų užsienio kalbų pasirinkim</w:t>
      </w:r>
      <w:r w:rsidR="00D36C60">
        <w:rPr>
          <w:lang w:val="lt-LT" w:eastAsia="lt-LT"/>
        </w:rPr>
        <w:t>u</w:t>
      </w:r>
      <w:r w:rsidRPr="00BF668D">
        <w:rPr>
          <w:lang w:val="lt-LT" w:eastAsia="lt-LT"/>
        </w:rPr>
        <w:t>.</w:t>
      </w:r>
    </w:p>
    <w:p w14:paraId="475D2EA7" w14:textId="77777777" w:rsidR="00316A4A" w:rsidRPr="003C5886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color w:val="222222"/>
          <w:lang w:val="lt-LT" w:eastAsia="lt-LT"/>
        </w:rPr>
      </w:pPr>
      <w:r w:rsidRPr="00534417">
        <w:rPr>
          <w:lang w:val="lt-LT" w:eastAsia="lt-LT"/>
        </w:rPr>
        <w:t xml:space="preserve">Galutinai sukomplektuotos klasės skelbiamos progimnazijos el. svetainėje </w:t>
      </w:r>
      <w:hyperlink r:id="rId10" w:history="1">
        <w:r w:rsidRPr="002F39EC">
          <w:rPr>
            <w:rStyle w:val="Hipersaitas"/>
            <w:lang w:val="lt-LT" w:eastAsia="lt-LT"/>
          </w:rPr>
          <w:t>www.kristoforopro.lt</w:t>
        </w:r>
      </w:hyperlink>
      <w:r>
        <w:rPr>
          <w:color w:val="222222"/>
          <w:lang w:val="lt-LT" w:eastAsia="lt-LT"/>
        </w:rPr>
        <w:t xml:space="preserve"> </w:t>
      </w:r>
      <w:r w:rsidRPr="00534417">
        <w:rPr>
          <w:lang w:val="lt-LT" w:eastAsia="lt-LT"/>
        </w:rPr>
        <w:t>iki 202</w:t>
      </w:r>
      <w:r w:rsidR="009A5369">
        <w:rPr>
          <w:lang w:val="lt-LT" w:eastAsia="lt-LT"/>
        </w:rPr>
        <w:t>6</w:t>
      </w:r>
      <w:r w:rsidRPr="00534417">
        <w:rPr>
          <w:lang w:val="lt-LT" w:eastAsia="lt-LT"/>
        </w:rPr>
        <w:t xml:space="preserve"> m. rugpjūčio </w:t>
      </w:r>
      <w:r w:rsidR="009A5369">
        <w:rPr>
          <w:lang w:val="lt-LT" w:eastAsia="lt-LT"/>
        </w:rPr>
        <w:t>28</w:t>
      </w:r>
      <w:r w:rsidRPr="00534417">
        <w:rPr>
          <w:lang w:val="lt-LT" w:eastAsia="lt-LT"/>
        </w:rPr>
        <w:t xml:space="preserve"> d.</w:t>
      </w:r>
    </w:p>
    <w:p w14:paraId="5CD3A03F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Pradinio ugdymo mokytojos yra skiriamos klasių vadovėmis. </w:t>
      </w:r>
      <w:r w:rsidR="00E95530">
        <w:rPr>
          <w:lang w:val="lt-LT" w:eastAsia="lt-LT"/>
        </w:rPr>
        <w:t>Jeigu nėra kitų aplinkybių, k</w:t>
      </w:r>
      <w:r w:rsidRPr="00534417">
        <w:rPr>
          <w:lang w:val="lt-LT" w:eastAsia="lt-LT"/>
        </w:rPr>
        <w:t xml:space="preserve">etvirtų klasių pradinio ugdymo mokytojos skiriamos pirmų klasių vadovėmis. </w:t>
      </w:r>
    </w:p>
    <w:p w14:paraId="3DB77A16" w14:textId="77777777" w:rsidR="00316A4A" w:rsidRPr="00FC1EE2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Penktų klasių vadovais skiriami mokytojai, kur</w:t>
      </w:r>
      <w:r>
        <w:rPr>
          <w:lang w:val="lt-LT" w:eastAsia="lt-LT"/>
        </w:rPr>
        <w:t>ie išleidžia aštuntas klases ir (</w:t>
      </w:r>
      <w:r w:rsidRPr="00534417">
        <w:rPr>
          <w:lang w:val="lt-LT" w:eastAsia="lt-LT"/>
        </w:rPr>
        <w:t>ar</w:t>
      </w:r>
      <w:r>
        <w:rPr>
          <w:lang w:val="lt-LT" w:eastAsia="lt-LT"/>
        </w:rPr>
        <w:t>)</w:t>
      </w:r>
      <w:r w:rsidRPr="00534417">
        <w:rPr>
          <w:lang w:val="lt-LT" w:eastAsia="lt-LT"/>
        </w:rPr>
        <w:t xml:space="preserve"> mokytojai, kurie siūlosi būti klasių vadovais. Skiriant klasių vadovus, atsižvelgiama į mokytojo </w:t>
      </w:r>
      <w:r w:rsidRPr="00EC76BB">
        <w:rPr>
          <w:lang w:val="lt-LT" w:eastAsia="lt-LT"/>
        </w:rPr>
        <w:t>ketinimą būti klasės vadovu, mokytojo</w:t>
      </w:r>
      <w:r>
        <w:rPr>
          <w:lang w:val="lt-LT" w:eastAsia="lt-LT"/>
        </w:rPr>
        <w:t xml:space="preserve"> </w:t>
      </w:r>
      <w:r w:rsidRPr="00534417">
        <w:rPr>
          <w:lang w:val="lt-LT" w:eastAsia="lt-LT"/>
        </w:rPr>
        <w:t xml:space="preserve">paskutinių metų darbą, mokinių ir tėvų atsiliepimus (ar nėra nusiskundimų). Pirmenybė teikiama </w:t>
      </w:r>
      <w:r w:rsidRPr="00FC1EE2">
        <w:rPr>
          <w:lang w:val="lt-LT" w:eastAsia="lt-LT"/>
        </w:rPr>
        <w:t xml:space="preserve">mokytojams, kurie yra baigę socialinio emocinio ugdymo programą.  </w:t>
      </w:r>
    </w:p>
    <w:p w14:paraId="42D378BB" w14:textId="77777777" w:rsidR="00316A4A" w:rsidRPr="00FC1EE2" w:rsidRDefault="00316A4A" w:rsidP="00316A4A">
      <w:pPr>
        <w:shd w:val="clear" w:color="auto" w:fill="FFFFFF"/>
        <w:spacing w:line="276" w:lineRule="auto"/>
        <w:jc w:val="both"/>
        <w:rPr>
          <w:b/>
          <w:bCs/>
          <w:lang w:val="lt-LT" w:eastAsia="lt-LT"/>
        </w:rPr>
      </w:pPr>
    </w:p>
    <w:p w14:paraId="248CC3E5" w14:textId="77777777" w:rsidR="00CB47E1" w:rsidRDefault="00316A4A" w:rsidP="00316A4A">
      <w:pPr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  <w:r w:rsidRPr="00FC1EE2">
        <w:rPr>
          <w:b/>
          <w:bCs/>
          <w:lang w:val="lt-LT" w:eastAsia="lt-LT"/>
        </w:rPr>
        <w:t>IV</w:t>
      </w:r>
      <w:r w:rsidR="00CB47E1">
        <w:rPr>
          <w:b/>
          <w:bCs/>
          <w:lang w:val="lt-LT" w:eastAsia="lt-LT"/>
        </w:rPr>
        <w:t xml:space="preserve"> SKYRIUS</w:t>
      </w:r>
    </w:p>
    <w:p w14:paraId="45CB7680" w14:textId="32CAAE48" w:rsidR="00316A4A" w:rsidRPr="00FC1EE2" w:rsidRDefault="00316A4A" w:rsidP="00316A4A">
      <w:pPr>
        <w:shd w:val="clear" w:color="auto" w:fill="FFFFFF"/>
        <w:spacing w:line="276" w:lineRule="auto"/>
        <w:jc w:val="center"/>
        <w:rPr>
          <w:lang w:val="lt-LT" w:eastAsia="lt-LT"/>
        </w:rPr>
      </w:pPr>
      <w:r w:rsidRPr="00FC1EE2">
        <w:rPr>
          <w:b/>
          <w:bCs/>
          <w:lang w:val="lt-LT" w:eastAsia="lt-LT"/>
        </w:rPr>
        <w:t>KOMISIJOS NUTARIMŲ ĮFORMINIMAS</w:t>
      </w:r>
    </w:p>
    <w:p w14:paraId="298DDACD" w14:textId="77777777" w:rsidR="00316A4A" w:rsidRPr="0005084C" w:rsidRDefault="00316A4A" w:rsidP="00316A4A">
      <w:pPr>
        <w:pStyle w:val="Sraopastraipa"/>
        <w:shd w:val="clear" w:color="auto" w:fill="FFFFFF"/>
        <w:spacing w:line="276" w:lineRule="auto"/>
        <w:ind w:left="1080"/>
        <w:rPr>
          <w:color w:val="222222"/>
          <w:lang w:val="lt-LT" w:eastAsia="lt-LT"/>
        </w:rPr>
      </w:pPr>
    </w:p>
    <w:p w14:paraId="420FBD32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Komisijos posėdžius protokoluoja komisijos sekretor</w:t>
      </w:r>
      <w:r>
        <w:rPr>
          <w:lang w:val="lt-LT" w:eastAsia="lt-LT"/>
        </w:rPr>
        <w:t>ius</w:t>
      </w:r>
      <w:r w:rsidRPr="00534417">
        <w:rPr>
          <w:lang w:val="lt-LT" w:eastAsia="lt-LT"/>
        </w:rPr>
        <w:t>. Protokole nurodoma posėdžio data, protokolo eilės numeris, posėdžio dalyviai, svarstomų klausimų pavadinimai ir priimti nutarimai.</w:t>
      </w:r>
    </w:p>
    <w:p w14:paraId="70D9EF05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Protokolą Komisijos sekretor</w:t>
      </w:r>
      <w:r>
        <w:rPr>
          <w:lang w:val="lt-LT" w:eastAsia="lt-LT"/>
        </w:rPr>
        <w:t>ius</w:t>
      </w:r>
      <w:r w:rsidRPr="00534417">
        <w:rPr>
          <w:lang w:val="lt-LT" w:eastAsia="lt-LT"/>
        </w:rPr>
        <w:t xml:space="preserve"> </w:t>
      </w:r>
      <w:r w:rsidR="001D43B5">
        <w:rPr>
          <w:lang w:val="lt-LT" w:eastAsia="lt-LT"/>
        </w:rPr>
        <w:t>parengia ir įkelia</w:t>
      </w:r>
      <w:r w:rsidRPr="00534417">
        <w:rPr>
          <w:lang w:val="lt-LT" w:eastAsia="lt-LT"/>
        </w:rPr>
        <w:t xml:space="preserve"> į elektroninę dokumentų valdymo sistemą tą pačią dieną po įvykusio posėdžio.</w:t>
      </w:r>
    </w:p>
    <w:p w14:paraId="73B37412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Kilus svarstytiniems klausimams, Komisija nedelsiant tariasi su progimnazijos direktoriumi </w:t>
      </w:r>
      <w:r>
        <w:rPr>
          <w:lang w:val="lt-LT" w:eastAsia="lt-LT"/>
        </w:rPr>
        <w:t>ir (</w:t>
      </w:r>
      <w:r w:rsidRPr="00534417">
        <w:rPr>
          <w:lang w:val="lt-LT" w:eastAsia="lt-LT"/>
        </w:rPr>
        <w:t>ar</w:t>
      </w:r>
      <w:r>
        <w:rPr>
          <w:lang w:val="lt-LT" w:eastAsia="lt-LT"/>
        </w:rPr>
        <w:t>)</w:t>
      </w:r>
      <w:r w:rsidRPr="00534417">
        <w:rPr>
          <w:lang w:val="lt-LT" w:eastAsia="lt-LT"/>
        </w:rPr>
        <w:t xml:space="preserve"> Bendrojo ugdymo skyriumi.</w:t>
      </w:r>
    </w:p>
    <w:p w14:paraId="4678CE0D" w14:textId="77777777" w:rsidR="00316A4A" w:rsidRPr="00805FDD" w:rsidRDefault="00316A4A" w:rsidP="00316A4A">
      <w:pPr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b/>
          <w:bCs/>
          <w:color w:val="222222"/>
          <w:lang w:val="lt-LT" w:eastAsia="lt-LT"/>
        </w:rPr>
      </w:pPr>
    </w:p>
    <w:p w14:paraId="1992309E" w14:textId="185FDDC4" w:rsidR="00CB47E1" w:rsidRDefault="00316A4A" w:rsidP="00316A4A">
      <w:pPr>
        <w:shd w:val="clear" w:color="auto" w:fill="FFFFFF"/>
        <w:spacing w:line="276" w:lineRule="auto"/>
        <w:jc w:val="center"/>
        <w:rPr>
          <w:b/>
          <w:bCs/>
          <w:lang w:val="lt-LT" w:eastAsia="lt-LT"/>
        </w:rPr>
      </w:pPr>
      <w:r w:rsidRPr="00FC1EE2">
        <w:rPr>
          <w:b/>
          <w:bCs/>
          <w:lang w:val="lt-LT" w:eastAsia="lt-LT"/>
        </w:rPr>
        <w:t>V</w:t>
      </w:r>
      <w:r w:rsidR="00CB47E1">
        <w:rPr>
          <w:b/>
          <w:bCs/>
          <w:lang w:val="lt-LT" w:eastAsia="lt-LT"/>
        </w:rPr>
        <w:t xml:space="preserve"> SKYRIUS</w:t>
      </w:r>
    </w:p>
    <w:p w14:paraId="238597C6" w14:textId="7A408DF0" w:rsidR="00316A4A" w:rsidRPr="00FC1EE2" w:rsidRDefault="00316A4A" w:rsidP="00316A4A">
      <w:pPr>
        <w:shd w:val="clear" w:color="auto" w:fill="FFFFFF"/>
        <w:spacing w:line="276" w:lineRule="auto"/>
        <w:jc w:val="center"/>
        <w:rPr>
          <w:lang w:val="lt-LT" w:eastAsia="lt-LT"/>
        </w:rPr>
      </w:pPr>
      <w:r w:rsidRPr="00FC1EE2">
        <w:rPr>
          <w:b/>
          <w:bCs/>
          <w:lang w:val="lt-LT" w:eastAsia="lt-LT"/>
        </w:rPr>
        <w:t>BAIGIAMOSIOS NUOSTATOS</w:t>
      </w:r>
    </w:p>
    <w:p w14:paraId="571C529B" w14:textId="77777777" w:rsidR="00316A4A" w:rsidRPr="003A5437" w:rsidRDefault="00316A4A" w:rsidP="00316A4A">
      <w:pPr>
        <w:pStyle w:val="Sraopastraipa"/>
        <w:shd w:val="clear" w:color="auto" w:fill="FFFFFF"/>
        <w:spacing w:line="276" w:lineRule="auto"/>
        <w:ind w:left="1080"/>
        <w:rPr>
          <w:color w:val="222222"/>
          <w:lang w:val="lt-LT" w:eastAsia="lt-LT"/>
        </w:rPr>
      </w:pPr>
    </w:p>
    <w:p w14:paraId="7499EFAE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progimnazijos direktor</w:t>
      </w:r>
      <w:r>
        <w:rPr>
          <w:lang w:val="lt-LT" w:eastAsia="lt-LT"/>
        </w:rPr>
        <w:t>ius</w:t>
      </w:r>
      <w:r w:rsidRPr="00534417">
        <w:rPr>
          <w:lang w:val="lt-LT" w:eastAsia="lt-LT"/>
        </w:rPr>
        <w:t xml:space="preserve"> įsakymu tvirtina į </w:t>
      </w:r>
      <w:r>
        <w:rPr>
          <w:lang w:val="lt-LT" w:eastAsia="lt-LT"/>
        </w:rPr>
        <w:t>progimnaziją</w:t>
      </w:r>
      <w:r w:rsidRPr="00534417">
        <w:rPr>
          <w:lang w:val="lt-LT" w:eastAsia="lt-LT"/>
        </w:rPr>
        <w:t xml:space="preserve"> priimtų mokinių sąrašus.</w:t>
      </w:r>
    </w:p>
    <w:p w14:paraId="508CCB37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Komisijos nariai yra atskaitingi 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progimnazijos direktor</w:t>
      </w:r>
      <w:r>
        <w:rPr>
          <w:lang w:val="lt-LT" w:eastAsia="lt-LT"/>
        </w:rPr>
        <w:t>iui</w:t>
      </w:r>
      <w:r w:rsidRPr="00534417">
        <w:rPr>
          <w:lang w:val="lt-LT" w:eastAsia="lt-LT"/>
        </w:rPr>
        <w:t xml:space="preserve"> ir už savo darbą atsako teisės aktų nustatyta tvar</w:t>
      </w:r>
      <w:r>
        <w:rPr>
          <w:lang w:val="lt-LT" w:eastAsia="lt-LT"/>
        </w:rPr>
        <w:t>k</w:t>
      </w:r>
      <w:r w:rsidRPr="00534417">
        <w:rPr>
          <w:lang w:val="lt-LT" w:eastAsia="lt-LT"/>
        </w:rPr>
        <w:t>a.</w:t>
      </w:r>
    </w:p>
    <w:p w14:paraId="445CD120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Komisijos nariai laikosi asmens duomenų apsaugos teisės aktų reikalavimų.</w:t>
      </w:r>
    </w:p>
    <w:p w14:paraId="37CF91CA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>Asmens duomenys saugomi ne ilgiau kaip trejus metus ir sunaikinami nedelsiant, kai tampa nereikalingi.</w:t>
      </w:r>
    </w:p>
    <w:p w14:paraId="3118D211" w14:textId="77777777" w:rsidR="00316A4A" w:rsidRPr="00534417" w:rsidRDefault="00316A4A" w:rsidP="00316A4A">
      <w:pPr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lang w:val="lt-LT" w:eastAsia="lt-LT"/>
        </w:rPr>
      </w:pPr>
      <w:r w:rsidRPr="00534417">
        <w:rPr>
          <w:lang w:val="lt-LT" w:eastAsia="lt-LT"/>
        </w:rPr>
        <w:t xml:space="preserve">Komisijos veiklos dokumentai (posėdžių protokolai ir kiti dokumentai) saugomi Vilniaus </w:t>
      </w:r>
      <w:proofErr w:type="spellStart"/>
      <w:r w:rsidRPr="00534417">
        <w:rPr>
          <w:lang w:val="lt-LT" w:eastAsia="lt-LT"/>
        </w:rPr>
        <w:t>šv.</w:t>
      </w:r>
      <w:proofErr w:type="spellEnd"/>
      <w:r w:rsidRPr="00534417">
        <w:rPr>
          <w:lang w:val="lt-LT" w:eastAsia="lt-LT"/>
        </w:rPr>
        <w:t xml:space="preserve"> Kristoforo progimnazijos Lietuvos Respublikos archyvų įstatymo nustatyta tvarka.</w:t>
      </w:r>
    </w:p>
    <w:p w14:paraId="203FAE4B" w14:textId="77777777" w:rsidR="00316A4A" w:rsidRDefault="00316A4A" w:rsidP="00316A4A">
      <w:pPr>
        <w:shd w:val="clear" w:color="auto" w:fill="FFFFFF"/>
        <w:spacing w:line="276" w:lineRule="auto"/>
        <w:jc w:val="both"/>
        <w:rPr>
          <w:color w:val="222222"/>
          <w:lang w:val="lt-LT" w:eastAsia="lt-LT"/>
        </w:rPr>
      </w:pPr>
    </w:p>
    <w:p w14:paraId="460E3E19" w14:textId="77777777" w:rsidR="00504FEE" w:rsidRPr="004C0119" w:rsidRDefault="00316A4A" w:rsidP="004C0119">
      <w:pPr>
        <w:shd w:val="clear" w:color="auto" w:fill="FFFFFF"/>
        <w:spacing w:line="276" w:lineRule="auto"/>
        <w:jc w:val="center"/>
        <w:rPr>
          <w:color w:val="222222"/>
          <w:lang w:val="lt-LT" w:eastAsia="lt-LT"/>
        </w:rPr>
      </w:pPr>
      <w:r>
        <w:rPr>
          <w:color w:val="222222"/>
          <w:lang w:val="lt-LT" w:eastAsia="lt-LT"/>
        </w:rPr>
        <w:t>______________________________________</w:t>
      </w:r>
    </w:p>
    <w:sectPr w:rsidR="00504FEE" w:rsidRPr="004C0119" w:rsidSect="00CB47E1">
      <w:pgSz w:w="11906" w:h="16838"/>
      <w:pgMar w:top="1797" w:right="849" w:bottom="10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577"/>
    <w:multiLevelType w:val="hybridMultilevel"/>
    <w:tmpl w:val="6C7672F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61602E"/>
    <w:multiLevelType w:val="multilevel"/>
    <w:tmpl w:val="6FA0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4A"/>
    <w:rsid w:val="001D43B5"/>
    <w:rsid w:val="001D673A"/>
    <w:rsid w:val="00230CE9"/>
    <w:rsid w:val="002C2EEC"/>
    <w:rsid w:val="002E72C5"/>
    <w:rsid w:val="00316A4A"/>
    <w:rsid w:val="004C0119"/>
    <w:rsid w:val="00504FEE"/>
    <w:rsid w:val="006472E8"/>
    <w:rsid w:val="00665CED"/>
    <w:rsid w:val="006E33C6"/>
    <w:rsid w:val="00706163"/>
    <w:rsid w:val="00745A26"/>
    <w:rsid w:val="00803364"/>
    <w:rsid w:val="009A5369"/>
    <w:rsid w:val="00A04ED9"/>
    <w:rsid w:val="00AB08B5"/>
    <w:rsid w:val="00B27734"/>
    <w:rsid w:val="00C219AB"/>
    <w:rsid w:val="00CB47E1"/>
    <w:rsid w:val="00D36C60"/>
    <w:rsid w:val="00D87152"/>
    <w:rsid w:val="00DD5479"/>
    <w:rsid w:val="00E17BD4"/>
    <w:rsid w:val="00E570A5"/>
    <w:rsid w:val="00E95530"/>
    <w:rsid w:val="00F00090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5082"/>
  <w15:chartTrackingRefBased/>
  <w15:docId w15:val="{09E9AC24-5BD5-491A-9818-D132D337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1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316A4A"/>
    <w:pPr>
      <w:keepNext/>
      <w:overflowPunct w:val="0"/>
      <w:autoSpaceDE w:val="0"/>
      <w:autoSpaceDN w:val="0"/>
      <w:adjustRightInd w:val="0"/>
      <w:outlineLvl w:val="0"/>
    </w:pPr>
    <w:rPr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16A4A"/>
    <w:rPr>
      <w:rFonts w:ascii="Times New Roman" w:eastAsia="Times New Roman" w:hAnsi="Times New Roman" w:cs="Times New Roman"/>
      <w:sz w:val="28"/>
      <w:szCs w:val="20"/>
    </w:rPr>
  </w:style>
  <w:style w:type="character" w:styleId="Hipersaitas">
    <w:name w:val="Hyperlink"/>
    <w:basedOn w:val="Numatytasispastraiposriftas"/>
    <w:uiPriority w:val="99"/>
    <w:unhideWhenUsed/>
    <w:rsid w:val="00316A4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16A4A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1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akalnioprogimnazija.vilnius.lm.lt/informacija-tevams/priemimo-tvark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takalnioprogimnazija.vilnius.lm.lt/informacija-tevams/priemimo-tvar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istoforopro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istoforopr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E588-2200-4985-A907-6B8BA082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5368</Words>
  <Characters>3060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KristoforoPro</dc:creator>
  <cp:keywords/>
  <dc:description/>
  <cp:lastModifiedBy>Simona Rudžionienė</cp:lastModifiedBy>
  <cp:revision>2</cp:revision>
  <dcterms:created xsi:type="dcterms:W3CDTF">2026-01-06T15:04:00Z</dcterms:created>
  <dcterms:modified xsi:type="dcterms:W3CDTF">2026-01-06T15:04:00Z</dcterms:modified>
</cp:coreProperties>
</file>